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46039B7" w:rsidR="00DD1A7A" w:rsidRDefault="00E26934" w:rsidP="00F52CCA">
      <w:pPr>
        <w:spacing w:after="0" w:line="240" w:lineRule="auto"/>
        <w:ind w:left="2832" w:firstLine="708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 xml:space="preserve">                                                                                 </w:t>
      </w:r>
      <w:r w:rsidR="00DD1A7A"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340DF0DE" w14:textId="77777777" w:rsidR="007D1B2B" w:rsidRDefault="007D1B2B" w:rsidP="002B6821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08D84CBB" w14:textId="77777777" w:rsidR="007D1B2B" w:rsidRPr="00D34314" w:rsidRDefault="007D1B2B" w:rsidP="00F52CCA">
      <w:pPr>
        <w:spacing w:after="0" w:line="240" w:lineRule="auto"/>
        <w:ind w:left="2832" w:firstLine="708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57E08AC0" w14:textId="77777777" w:rsidR="007D1B2B" w:rsidRPr="00551DE3" w:rsidRDefault="007D1B2B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5B47408" w:rsidR="00DD1A7A" w:rsidRPr="00D34314" w:rsidRDefault="002B6821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i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nak sprawy: </w:t>
      </w:r>
      <w:r w:rsidR="007D1B2B">
        <w:rPr>
          <w:rFonts w:ascii="Source Serif Pro" w:hAnsi="Source Serif Pro" w:cs="Times New Roman"/>
          <w:i/>
          <w:sz w:val="20"/>
          <w:szCs w:val="20"/>
        </w:rPr>
        <w:t>ATZ_KJ_1WK_2023_EL_7299_2023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38B3D3E9" w14:textId="308CFC54" w:rsidR="00DD1A7A" w:rsidRDefault="00DD1A7A" w:rsidP="008D45C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i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7D1B2B">
        <w:rPr>
          <w:rFonts w:ascii="Source Serif Pro" w:hAnsi="Source Serif Pro" w:cs="Times New Roman"/>
          <w:i/>
          <w:sz w:val="20"/>
          <w:szCs w:val="20"/>
        </w:rPr>
        <w:t>ATZ_KJ_1WK_2023_EL_7299_2023</w:t>
      </w:r>
    </w:p>
    <w:p w14:paraId="632A0298" w14:textId="77777777" w:rsidR="007D1B2B" w:rsidRDefault="007D1B2B" w:rsidP="008D45C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i/>
          <w:sz w:val="20"/>
          <w:szCs w:val="20"/>
        </w:rPr>
      </w:pPr>
    </w:p>
    <w:p w14:paraId="3A546456" w14:textId="0B16D3D1" w:rsidR="00F963FB" w:rsidRPr="00F963FB" w:rsidRDefault="00F963FB" w:rsidP="008D45C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iCs/>
          <w:sz w:val="20"/>
          <w:szCs w:val="20"/>
        </w:rPr>
      </w:pPr>
      <w:r>
        <w:rPr>
          <w:rFonts w:ascii="Source Serif Pro" w:hAnsi="Source Serif Pro" w:cs="Times New Roman"/>
          <w:iCs/>
          <w:sz w:val="20"/>
          <w:szCs w:val="20"/>
        </w:rPr>
        <w:t>1.</w:t>
      </w:r>
      <w:r w:rsidRPr="00F963FB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horzAnchor="margin" w:tblpY="635"/>
        <w:tblOverlap w:val="never"/>
        <w:tblW w:w="10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66"/>
        <w:gridCol w:w="1659"/>
        <w:gridCol w:w="442"/>
        <w:gridCol w:w="697"/>
        <w:gridCol w:w="1199"/>
        <w:gridCol w:w="827"/>
        <w:gridCol w:w="1689"/>
      </w:tblGrid>
      <w:tr w:rsidR="002B6821" w:rsidRPr="002B6821" w14:paraId="5B28FCFF" w14:textId="77777777" w:rsidTr="002B6821">
        <w:trPr>
          <w:trHeight w:val="11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1492" w14:textId="77777777" w:rsidR="002B6821" w:rsidRPr="002B6821" w:rsidRDefault="002B6821" w:rsidP="002B6821">
            <w:pPr>
              <w:jc w:val="center"/>
              <w:rPr>
                <w:rFonts w:ascii="Source Serif Pro" w:hAnsi="Source Serif Pro" w:cs="Times New Roman"/>
                <w:b/>
                <w:sz w:val="18"/>
                <w:szCs w:val="18"/>
              </w:rPr>
            </w:pPr>
            <w:r w:rsidRPr="002B6821">
              <w:rPr>
                <w:rFonts w:ascii="Source Serif Pro" w:hAnsi="Source Serif Pr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0118A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D8F35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Nazwa handlowa</w:t>
            </w:r>
            <w:r w:rsidRPr="002B6821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br/>
              <w:t>i numer katalogowy oferowanego produktu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BC750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Il.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177D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DE90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3772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1D0ED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2B6821" w:rsidRPr="002B6821" w14:paraId="332D54AA" w14:textId="77777777" w:rsidTr="002B6821">
        <w:trPr>
          <w:trHeight w:val="8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A7DD" w14:textId="77777777" w:rsidR="002B6821" w:rsidRPr="002B6821" w:rsidRDefault="002B6821" w:rsidP="002B68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B255" w14:textId="77777777" w:rsidR="002B6821" w:rsidRPr="002B6821" w:rsidRDefault="002B6821" w:rsidP="002B6821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Anti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-Hu CD9 PE, MEM-61, 100 </w:t>
            </w: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tests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, nr kat. 1P-208-T100 </w:t>
            </w:r>
            <w:r w:rsidRPr="002B6821">
              <w:rPr>
                <w:rFonts w:ascii="Source Sans Pro SemiBold" w:hAnsi="Source Sans Pro SemiBold" w:cs="Times New Roman"/>
                <w:sz w:val="18"/>
                <w:szCs w:val="18"/>
              </w:rPr>
              <w:t>l</w:t>
            </w:r>
            <w:r w:rsidRPr="002B6821">
              <w:rPr>
                <w:rFonts w:ascii="Source Sans Pro SemiBold" w:eastAsia="Calibri" w:hAnsi="Source Sans Pro SemiBold" w:cs="Times New Roman"/>
                <w:sz w:val="18"/>
                <w:szCs w:val="18"/>
              </w:rPr>
              <w:t>ub produkt równoważny*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85A0C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38E0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>1</w:t>
            </w:r>
          </w:p>
          <w:p w14:paraId="5269E442" w14:textId="77777777" w:rsidR="002B6821" w:rsidRPr="002B6821" w:rsidRDefault="002B6821" w:rsidP="002B6821">
            <w:pPr>
              <w:spacing w:after="0" w:line="240" w:lineRule="auto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proofErr w:type="spellStart"/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8D9F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D7D7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2D18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D155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</w:tr>
      <w:tr w:rsidR="002B6821" w:rsidRPr="002B6821" w14:paraId="302A516F" w14:textId="77777777" w:rsidTr="002B6821">
        <w:trPr>
          <w:trHeight w:val="9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CBB" w14:textId="77777777" w:rsidR="002B6821" w:rsidRPr="002B6821" w:rsidRDefault="002B6821" w:rsidP="002B68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D01" w14:textId="77777777" w:rsidR="002B6821" w:rsidRPr="002B6821" w:rsidRDefault="002B6821" w:rsidP="002B6821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Anti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-Hu CD9 </w:t>
            </w: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Alexa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 Fluor® 647, MEM-61, 100 </w:t>
            </w: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tests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, nr kat. A6-208-T100 </w:t>
            </w:r>
            <w:r w:rsidRPr="002B6821">
              <w:rPr>
                <w:rFonts w:ascii="Source Sans Pro SemiBold" w:hAnsi="Source Sans Pro SemiBold" w:cs="Times New Roman"/>
                <w:sz w:val="18"/>
                <w:szCs w:val="18"/>
              </w:rPr>
              <w:t>l</w:t>
            </w:r>
            <w:r w:rsidRPr="002B6821">
              <w:rPr>
                <w:rFonts w:ascii="Source Sans Pro SemiBold" w:eastAsia="Calibri" w:hAnsi="Source Sans Pro SemiBold" w:cs="Times New Roman"/>
                <w:sz w:val="18"/>
                <w:szCs w:val="18"/>
              </w:rPr>
              <w:t>ub produkt równoważny*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CEEE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C23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>1</w:t>
            </w:r>
          </w:p>
          <w:p w14:paraId="3DB72EF1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proofErr w:type="spellStart"/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09E2E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2141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8C96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F2564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</w:tr>
      <w:tr w:rsidR="002B6821" w:rsidRPr="002B6821" w14:paraId="388AEE51" w14:textId="77777777" w:rsidTr="002B6821">
        <w:trPr>
          <w:trHeight w:val="9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C93" w14:textId="77777777" w:rsidR="002B6821" w:rsidRPr="002B6821" w:rsidRDefault="002B6821" w:rsidP="002B68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D7A8" w14:textId="77777777" w:rsidR="002B6821" w:rsidRPr="002B6821" w:rsidRDefault="002B6821" w:rsidP="002B6821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Anti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-Hu CD100 PE, 133-1C6, 100 </w:t>
            </w: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tests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, nr kat. 1P-772-T100, </w:t>
            </w:r>
            <w:r w:rsidRPr="002B6821">
              <w:rPr>
                <w:rFonts w:ascii="Source Sans Pro SemiBold" w:hAnsi="Source Sans Pro SemiBold" w:cs="Times New Roman"/>
                <w:sz w:val="18"/>
                <w:szCs w:val="18"/>
              </w:rPr>
              <w:t>l</w:t>
            </w:r>
            <w:r w:rsidRPr="002B6821">
              <w:rPr>
                <w:rFonts w:ascii="Source Sans Pro SemiBold" w:eastAsia="Calibri" w:hAnsi="Source Sans Pro SemiBold" w:cs="Times New Roman"/>
                <w:sz w:val="18"/>
                <w:szCs w:val="18"/>
              </w:rPr>
              <w:t>ub produkt równoważny*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22338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F75C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>1</w:t>
            </w:r>
          </w:p>
          <w:p w14:paraId="09B73A00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proofErr w:type="spellStart"/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8C09B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1D365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7C8C5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09CD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</w:tr>
      <w:tr w:rsidR="002B6821" w:rsidRPr="002B6821" w14:paraId="29C1E090" w14:textId="77777777" w:rsidTr="002B6821">
        <w:trPr>
          <w:trHeight w:val="9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622E" w14:textId="77777777" w:rsidR="002B6821" w:rsidRPr="002B6821" w:rsidRDefault="002B6821" w:rsidP="002B68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6DD" w14:textId="77777777" w:rsidR="002B6821" w:rsidRPr="002B6821" w:rsidRDefault="002B6821" w:rsidP="002B6821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Anti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-Hu CD41 </w:t>
            </w: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Alexa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 Fluor® 488, MEM-06, 100 </w:t>
            </w: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tests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, nr kat. A4-309-T100, </w:t>
            </w:r>
            <w:r w:rsidRPr="002B6821">
              <w:rPr>
                <w:rFonts w:ascii="Source Sans Pro SemiBold" w:hAnsi="Source Sans Pro SemiBold" w:cs="Times New Roman"/>
                <w:sz w:val="18"/>
                <w:szCs w:val="18"/>
              </w:rPr>
              <w:t>l</w:t>
            </w:r>
            <w:r w:rsidRPr="002B6821">
              <w:rPr>
                <w:rFonts w:ascii="Source Sans Pro SemiBold" w:eastAsia="Calibri" w:hAnsi="Source Sans Pro SemiBold" w:cs="Times New Roman"/>
                <w:sz w:val="18"/>
                <w:szCs w:val="18"/>
              </w:rPr>
              <w:t>ub produkt równoważny*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F231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2DB3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>1</w:t>
            </w:r>
          </w:p>
          <w:p w14:paraId="3447F515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proofErr w:type="spellStart"/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044A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B66AB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9B83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F848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</w:tr>
      <w:tr w:rsidR="002B6821" w:rsidRPr="002B6821" w14:paraId="16FB34AA" w14:textId="77777777" w:rsidTr="002B6821">
        <w:trPr>
          <w:trHeight w:val="12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B847" w14:textId="77777777" w:rsidR="002B6821" w:rsidRPr="002B6821" w:rsidRDefault="002B6821" w:rsidP="002B68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259B" w14:textId="77777777" w:rsidR="002B6821" w:rsidRPr="002B6821" w:rsidRDefault="002B6821" w:rsidP="002B6821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Anti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-Hu CD63 </w:t>
            </w: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Alexa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 Fluor® 488, MEM-259, 100 </w:t>
            </w: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tests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, nr kat. A4-343-T100, lub </w:t>
            </w:r>
            <w:r w:rsidRPr="002B6821">
              <w:rPr>
                <w:rFonts w:ascii="Source Sans Pro SemiBold" w:eastAsia="Calibri" w:hAnsi="Source Sans Pro SemiBold" w:cs="Times New Roman"/>
                <w:sz w:val="18"/>
                <w:szCs w:val="18"/>
              </w:rPr>
              <w:t>produkt równoważny*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6C6C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F28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>1</w:t>
            </w:r>
          </w:p>
          <w:p w14:paraId="5BA8A5CA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proofErr w:type="spellStart"/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D226D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ACF3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DE223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15EE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</w:tr>
      <w:tr w:rsidR="002B6821" w:rsidRPr="002B6821" w14:paraId="065EF7BE" w14:textId="77777777" w:rsidTr="002B6821">
        <w:trPr>
          <w:trHeight w:val="11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1222" w14:textId="77777777" w:rsidR="002B6821" w:rsidRPr="002B6821" w:rsidRDefault="002B6821" w:rsidP="002B68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7AEA" w14:textId="77777777" w:rsidR="002B6821" w:rsidRPr="002B6821" w:rsidRDefault="002B6821" w:rsidP="002B6821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Anti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-Hu CD44 APC, MEM-85, 100 </w:t>
            </w:r>
            <w:proofErr w:type="spellStart"/>
            <w:r w:rsidRPr="002B6821">
              <w:rPr>
                <w:rFonts w:ascii="Source Sans Pro SemiBold" w:hAnsi="Source Sans Pro SemiBold"/>
                <w:sz w:val="18"/>
                <w:szCs w:val="18"/>
              </w:rPr>
              <w:t>tests</w:t>
            </w:r>
            <w:proofErr w:type="spellEnd"/>
            <w:r w:rsidRPr="002B6821">
              <w:rPr>
                <w:rFonts w:ascii="Source Sans Pro SemiBold" w:hAnsi="Source Sans Pro SemiBold"/>
                <w:sz w:val="18"/>
                <w:szCs w:val="18"/>
              </w:rPr>
              <w:t xml:space="preserve">, nr kat. 1A-221-T100, lub </w:t>
            </w:r>
            <w:r w:rsidRPr="002B6821">
              <w:rPr>
                <w:rFonts w:ascii="Source Sans Pro SemiBold" w:eastAsia="Calibri" w:hAnsi="Source Sans Pro SemiBold" w:cs="Times New Roman"/>
                <w:sz w:val="18"/>
                <w:szCs w:val="18"/>
              </w:rPr>
              <w:t>produkt równoważny*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57AB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448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>1</w:t>
            </w:r>
          </w:p>
          <w:p w14:paraId="747E7D0E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 xml:space="preserve"> </w:t>
            </w:r>
            <w:proofErr w:type="spellStart"/>
            <w:r w:rsidRPr="002B6821">
              <w:rPr>
                <w:rFonts w:ascii="Source Serif Pro" w:eastAsia="Calibri" w:hAnsi="Source Serif Pro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6631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330D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C5DFB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1B02" w14:textId="77777777" w:rsidR="002B6821" w:rsidRPr="002B6821" w:rsidRDefault="002B6821" w:rsidP="002B68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18"/>
                <w:szCs w:val="18"/>
              </w:rPr>
            </w:pPr>
          </w:p>
        </w:tc>
      </w:tr>
    </w:tbl>
    <w:p w14:paraId="65D5536E" w14:textId="01D14291" w:rsidR="00DD1A7A" w:rsidRPr="00D34314" w:rsidRDefault="00DD1A7A" w:rsidP="00F963FB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3E1EFEB2" w14:textId="77777777" w:rsidR="002B6821" w:rsidRPr="00D34314" w:rsidRDefault="002B6821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632AA24B" w14:textId="2CC819C9" w:rsidR="002B6821" w:rsidRPr="00575604" w:rsidRDefault="00733573" w:rsidP="00575604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31108E2A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682691B4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D34314">
        <w:rPr>
          <w:rFonts w:ascii="Source Serif Pro" w:hAnsi="Source Serif Pro" w:cs="Times New Roman"/>
          <w:sz w:val="20"/>
          <w:szCs w:val="20"/>
        </w:rPr>
        <w:lastRenderedPageBreak/>
        <w:t>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7B84" w14:textId="77777777" w:rsidR="00251DA3" w:rsidRDefault="00251DA3" w:rsidP="00AC394C">
      <w:pPr>
        <w:spacing w:after="0" w:line="240" w:lineRule="auto"/>
      </w:pPr>
      <w:r>
        <w:separator/>
      </w:r>
    </w:p>
  </w:endnote>
  <w:endnote w:type="continuationSeparator" w:id="0">
    <w:p w14:paraId="194C22E4" w14:textId="77777777" w:rsidR="00251DA3" w:rsidRDefault="00251DA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libri"/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749FC0F0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B1FA" w14:textId="77777777" w:rsidR="00251DA3" w:rsidRDefault="00251DA3" w:rsidP="00AC394C">
      <w:pPr>
        <w:spacing w:after="0" w:line="240" w:lineRule="auto"/>
      </w:pPr>
      <w:r>
        <w:separator/>
      </w:r>
    </w:p>
  </w:footnote>
  <w:footnote w:type="continuationSeparator" w:id="0">
    <w:p w14:paraId="6D446909" w14:textId="77777777" w:rsidR="00251DA3" w:rsidRDefault="00251DA3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43337B54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8659A"/>
    <w:rsid w:val="00192FD1"/>
    <w:rsid w:val="00194EC9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1DA3"/>
    <w:rsid w:val="00254F05"/>
    <w:rsid w:val="00291127"/>
    <w:rsid w:val="002A0D00"/>
    <w:rsid w:val="002A0DCE"/>
    <w:rsid w:val="002B16B8"/>
    <w:rsid w:val="002B2DE0"/>
    <w:rsid w:val="002B6821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6E2E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1922"/>
    <w:rsid w:val="00422BC8"/>
    <w:rsid w:val="004247B7"/>
    <w:rsid w:val="00424E46"/>
    <w:rsid w:val="004255B3"/>
    <w:rsid w:val="00425AF4"/>
    <w:rsid w:val="004300E2"/>
    <w:rsid w:val="004312CD"/>
    <w:rsid w:val="00436B4B"/>
    <w:rsid w:val="004451B8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17F7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5604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97B88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1B2B"/>
    <w:rsid w:val="007D1BDA"/>
    <w:rsid w:val="007D3EC7"/>
    <w:rsid w:val="007D4D71"/>
    <w:rsid w:val="007D7403"/>
    <w:rsid w:val="007E5791"/>
    <w:rsid w:val="007F2488"/>
    <w:rsid w:val="007F3E2F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2FD"/>
    <w:rsid w:val="00881443"/>
    <w:rsid w:val="00884B49"/>
    <w:rsid w:val="008A7679"/>
    <w:rsid w:val="008B1733"/>
    <w:rsid w:val="008B1C4B"/>
    <w:rsid w:val="008D1A0D"/>
    <w:rsid w:val="008D45CA"/>
    <w:rsid w:val="008D5674"/>
    <w:rsid w:val="008D7591"/>
    <w:rsid w:val="008E150D"/>
    <w:rsid w:val="008E7885"/>
    <w:rsid w:val="008F1C47"/>
    <w:rsid w:val="008F3FB7"/>
    <w:rsid w:val="00905959"/>
    <w:rsid w:val="009117E2"/>
    <w:rsid w:val="009142B6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50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16CA1"/>
    <w:rsid w:val="00A2206C"/>
    <w:rsid w:val="00A241AB"/>
    <w:rsid w:val="00A3133A"/>
    <w:rsid w:val="00A42EC3"/>
    <w:rsid w:val="00A44F21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1EE9"/>
    <w:rsid w:val="00A945E1"/>
    <w:rsid w:val="00A95200"/>
    <w:rsid w:val="00A956B0"/>
    <w:rsid w:val="00A97C3E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05B9A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22DB1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18C5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1DD8"/>
    <w:rsid w:val="00E17D42"/>
    <w:rsid w:val="00E2341D"/>
    <w:rsid w:val="00E23D8B"/>
    <w:rsid w:val="00E25EDA"/>
    <w:rsid w:val="00E26934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2BAD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455E"/>
    <w:rsid w:val="00F4527D"/>
    <w:rsid w:val="00F4592B"/>
    <w:rsid w:val="00F47D6A"/>
    <w:rsid w:val="00F52CCA"/>
    <w:rsid w:val="00F60CB5"/>
    <w:rsid w:val="00F80EEA"/>
    <w:rsid w:val="00F828B0"/>
    <w:rsid w:val="00F87016"/>
    <w:rsid w:val="00F90002"/>
    <w:rsid w:val="00F951B5"/>
    <w:rsid w:val="00F963FB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41</cp:revision>
  <cp:lastPrinted>2023-07-21T11:39:00Z</cp:lastPrinted>
  <dcterms:created xsi:type="dcterms:W3CDTF">2022-08-12T16:13:00Z</dcterms:created>
  <dcterms:modified xsi:type="dcterms:W3CDTF">2023-07-21T11:42:00Z</dcterms:modified>
</cp:coreProperties>
</file>