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D1AD2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425AF4">
        <w:rPr>
          <w:rFonts w:ascii="Times New Roman" w:hAnsi="Times New Roman" w:cs="Times New Roman"/>
          <w:i/>
        </w:rPr>
        <w:t>_8062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D1AD2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425AF4">
        <w:rPr>
          <w:rFonts w:ascii="Times New Roman" w:hAnsi="Times New Roman" w:cs="Times New Roman"/>
          <w:i/>
        </w:rPr>
        <w:t>_8062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FC4079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FE3D61" w:rsidRDefault="00425AF4" w:rsidP="00FE3D61">
            <w:pPr>
              <w:rPr>
                <w:rFonts w:ascii="Times New Roman" w:hAnsi="Times New Roman" w:cs="Times New Roman"/>
              </w:rPr>
            </w:pPr>
            <w:proofErr w:type="spellStart"/>
            <w:r w:rsidRPr="00FE3D61">
              <w:rPr>
                <w:rFonts w:ascii="Times New Roman" w:hAnsi="Times New Roman" w:cs="Times New Roman"/>
              </w:rPr>
              <w:t>Brilliant</w:t>
            </w:r>
            <w:proofErr w:type="spellEnd"/>
            <w:r w:rsidRPr="00FE3D61">
              <w:rPr>
                <w:rFonts w:ascii="Times New Roman" w:hAnsi="Times New Roman" w:cs="Times New Roman"/>
              </w:rPr>
              <w:t xml:space="preserve"> Violet 421 </w:t>
            </w:r>
            <w:proofErr w:type="spellStart"/>
            <w:r w:rsidRPr="00FE3D61">
              <w:rPr>
                <w:rFonts w:ascii="Times New Roman" w:hAnsi="Times New Roman" w:cs="Times New Roman"/>
              </w:rPr>
              <w:t>anti-human</w:t>
            </w:r>
            <w:proofErr w:type="spellEnd"/>
            <w:r w:rsidRPr="00FE3D61">
              <w:rPr>
                <w:rFonts w:ascii="Times New Roman" w:hAnsi="Times New Roman" w:cs="Times New Roman"/>
              </w:rPr>
              <w:t xml:space="preserve"> CD24 </w:t>
            </w:r>
            <w:proofErr w:type="spellStart"/>
            <w:r w:rsidRPr="00FE3D61">
              <w:rPr>
                <w:rFonts w:ascii="Times New Roman" w:hAnsi="Times New Roman" w:cs="Times New Roman"/>
              </w:rPr>
              <w:t>Antibody</w:t>
            </w:r>
            <w:proofErr w:type="spellEnd"/>
            <w:r w:rsidR="00FE3D61" w:rsidRPr="00FE3D61">
              <w:rPr>
                <w:rFonts w:ascii="Times New Roman" w:hAnsi="Times New Roman" w:cs="Times New Roman"/>
              </w:rPr>
              <w:t xml:space="preserve">; 25 </w:t>
            </w:r>
            <w:proofErr w:type="spellStart"/>
            <w:r w:rsidR="00FE3D61" w:rsidRPr="00FE3D61">
              <w:rPr>
                <w:rFonts w:ascii="Times New Roman" w:hAnsi="Times New Roman" w:cs="Times New Roman"/>
              </w:rPr>
              <w:t>tests</w:t>
            </w:r>
            <w:proofErr w:type="spellEnd"/>
            <w:r w:rsidRPr="00FE3D61">
              <w:rPr>
                <w:rFonts w:ascii="Times New Roman" w:hAnsi="Times New Roman" w:cs="Times New Roman"/>
              </w:rPr>
              <w:t xml:space="preserve"> / nr katalogowy: 311121 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72151B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D92681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5AF4" w:rsidRPr="00425AF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F4" w:rsidRPr="00FC4079" w:rsidRDefault="00425AF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F4" w:rsidRPr="00FE3D61" w:rsidRDefault="00425AF4" w:rsidP="00FE3D61">
            <w:pPr>
              <w:rPr>
                <w:rFonts w:ascii="Times New Roman" w:hAnsi="Times New Roman" w:cs="Times New Roman"/>
              </w:rPr>
            </w:pPr>
            <w:r w:rsidRPr="00FE3D61">
              <w:rPr>
                <w:rFonts w:ascii="Times New Roman" w:hAnsi="Times New Roman" w:cs="Times New Roman"/>
              </w:rPr>
              <w:t xml:space="preserve">FITC </w:t>
            </w:r>
            <w:proofErr w:type="spellStart"/>
            <w:r w:rsidRPr="00FE3D61">
              <w:rPr>
                <w:rFonts w:ascii="Times New Roman" w:hAnsi="Times New Roman" w:cs="Times New Roman"/>
              </w:rPr>
              <w:t>anti-human</w:t>
            </w:r>
            <w:proofErr w:type="spellEnd"/>
            <w:r w:rsidRPr="00FE3D61">
              <w:rPr>
                <w:rFonts w:ascii="Times New Roman" w:hAnsi="Times New Roman" w:cs="Times New Roman"/>
              </w:rPr>
              <w:t xml:space="preserve"> CD80 </w:t>
            </w:r>
            <w:proofErr w:type="spellStart"/>
            <w:r w:rsidRPr="00FE3D61">
              <w:rPr>
                <w:rFonts w:ascii="Times New Roman" w:hAnsi="Times New Roman" w:cs="Times New Roman"/>
              </w:rPr>
              <w:t>Antibody</w:t>
            </w:r>
            <w:proofErr w:type="spellEnd"/>
            <w:r w:rsidR="00FE3D61" w:rsidRPr="00FE3D61">
              <w:rPr>
                <w:rFonts w:ascii="Times New Roman" w:hAnsi="Times New Roman" w:cs="Times New Roman"/>
              </w:rPr>
              <w:t xml:space="preserve">; 100 </w:t>
            </w:r>
            <w:proofErr w:type="spellStart"/>
            <w:r w:rsidR="00FE3D61" w:rsidRPr="00FE3D61">
              <w:rPr>
                <w:rFonts w:ascii="Times New Roman" w:hAnsi="Times New Roman" w:cs="Times New Roman"/>
              </w:rPr>
              <w:t>tests</w:t>
            </w:r>
            <w:proofErr w:type="spellEnd"/>
            <w:r w:rsidRPr="00FE3D61">
              <w:rPr>
                <w:rFonts w:ascii="Times New Roman" w:hAnsi="Times New Roman" w:cs="Times New Roman"/>
              </w:rPr>
              <w:t xml:space="preserve"> / nr katalogowy: 305206 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F4" w:rsidRPr="00425AF4" w:rsidRDefault="00425AF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F4" w:rsidRDefault="00425AF4" w:rsidP="00425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25AF4" w:rsidRPr="00425AF4" w:rsidRDefault="00425AF4" w:rsidP="00425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F4" w:rsidRPr="00425AF4" w:rsidRDefault="00425AF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F4" w:rsidRPr="00425AF4" w:rsidRDefault="00425AF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F4" w:rsidRPr="00425AF4" w:rsidRDefault="00425AF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F4" w:rsidRPr="00425AF4" w:rsidRDefault="00425AF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5AF4" w:rsidRPr="00425AF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F4" w:rsidRPr="00425AF4" w:rsidRDefault="00425AF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F4" w:rsidRPr="00FE3D61" w:rsidRDefault="00425AF4" w:rsidP="00FE3D61">
            <w:pPr>
              <w:rPr>
                <w:rFonts w:ascii="Times New Roman" w:hAnsi="Times New Roman" w:cs="Times New Roman"/>
              </w:rPr>
            </w:pPr>
            <w:r w:rsidRPr="00FE3D61">
              <w:rPr>
                <w:rFonts w:ascii="Times New Roman" w:hAnsi="Times New Roman" w:cs="Times New Roman"/>
              </w:rPr>
              <w:t xml:space="preserve">APC </w:t>
            </w:r>
            <w:proofErr w:type="spellStart"/>
            <w:r w:rsidRPr="00FE3D61">
              <w:rPr>
                <w:rFonts w:ascii="Times New Roman" w:hAnsi="Times New Roman" w:cs="Times New Roman"/>
              </w:rPr>
              <w:t>anti-human</w:t>
            </w:r>
            <w:proofErr w:type="spellEnd"/>
            <w:r w:rsidRPr="00FE3D61">
              <w:rPr>
                <w:rFonts w:ascii="Times New Roman" w:hAnsi="Times New Roman" w:cs="Times New Roman"/>
              </w:rPr>
              <w:t xml:space="preserve"> CD135 (Flt-3/Flk-2) </w:t>
            </w:r>
            <w:proofErr w:type="spellStart"/>
            <w:r w:rsidRPr="00FE3D61">
              <w:rPr>
                <w:rFonts w:ascii="Times New Roman" w:hAnsi="Times New Roman" w:cs="Times New Roman"/>
              </w:rPr>
              <w:t>Antibody</w:t>
            </w:r>
            <w:proofErr w:type="spellEnd"/>
            <w:r w:rsidR="00FE3D61" w:rsidRPr="00FE3D61">
              <w:rPr>
                <w:rFonts w:ascii="Times New Roman" w:hAnsi="Times New Roman" w:cs="Times New Roman"/>
              </w:rPr>
              <w:t xml:space="preserve">; 100 </w:t>
            </w:r>
            <w:proofErr w:type="spellStart"/>
            <w:r w:rsidR="00FE3D61" w:rsidRPr="00FE3D61">
              <w:rPr>
                <w:rFonts w:ascii="Times New Roman" w:hAnsi="Times New Roman" w:cs="Times New Roman"/>
              </w:rPr>
              <w:t>tests</w:t>
            </w:r>
            <w:proofErr w:type="spellEnd"/>
            <w:r w:rsidRPr="00FE3D61">
              <w:rPr>
                <w:rFonts w:ascii="Times New Roman" w:hAnsi="Times New Roman" w:cs="Times New Roman"/>
              </w:rPr>
              <w:t xml:space="preserve"> / nr katalogowy: 313308 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F4" w:rsidRPr="00425AF4" w:rsidRDefault="00425AF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F4" w:rsidRDefault="00425AF4" w:rsidP="00425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25AF4" w:rsidRPr="00425AF4" w:rsidRDefault="00425AF4" w:rsidP="00425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F4" w:rsidRPr="00425AF4" w:rsidRDefault="00425AF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F4" w:rsidRPr="00425AF4" w:rsidRDefault="00425AF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F4" w:rsidRPr="00425AF4" w:rsidRDefault="00425AF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F4" w:rsidRPr="00425AF4" w:rsidRDefault="00425AF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5AF4" w:rsidRPr="00425AF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F4" w:rsidRPr="00425AF4" w:rsidRDefault="00425AF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F4" w:rsidRPr="00FE3D61" w:rsidRDefault="00425AF4" w:rsidP="00FE3D61">
            <w:pPr>
              <w:rPr>
                <w:rFonts w:ascii="Times New Roman" w:hAnsi="Times New Roman" w:cs="Times New Roman"/>
              </w:rPr>
            </w:pPr>
            <w:bookmarkStart w:id="0" w:name="_GoBack"/>
            <w:r w:rsidRPr="00FE3D61">
              <w:rPr>
                <w:rFonts w:ascii="Times New Roman" w:hAnsi="Times New Roman" w:cs="Times New Roman"/>
              </w:rPr>
              <w:t xml:space="preserve">PE </w:t>
            </w:r>
            <w:proofErr w:type="spellStart"/>
            <w:r w:rsidRPr="00FE3D61">
              <w:rPr>
                <w:rFonts w:ascii="Times New Roman" w:hAnsi="Times New Roman" w:cs="Times New Roman"/>
              </w:rPr>
              <w:t>anti-human</w:t>
            </w:r>
            <w:proofErr w:type="spellEnd"/>
            <w:r w:rsidRPr="00FE3D61">
              <w:rPr>
                <w:rFonts w:ascii="Times New Roman" w:hAnsi="Times New Roman" w:cs="Times New Roman"/>
              </w:rPr>
              <w:t xml:space="preserve"> CD58 (LFA-3) </w:t>
            </w:r>
            <w:proofErr w:type="spellStart"/>
            <w:r w:rsidRPr="00FE3D61">
              <w:rPr>
                <w:rFonts w:ascii="Times New Roman" w:hAnsi="Times New Roman" w:cs="Times New Roman"/>
              </w:rPr>
              <w:t>Antibody</w:t>
            </w:r>
            <w:proofErr w:type="spellEnd"/>
            <w:r w:rsidR="00FE3D61" w:rsidRPr="00FE3D61">
              <w:rPr>
                <w:rFonts w:ascii="Times New Roman" w:hAnsi="Times New Roman" w:cs="Times New Roman"/>
              </w:rPr>
              <w:t xml:space="preserve">; 100 </w:t>
            </w:r>
            <w:proofErr w:type="spellStart"/>
            <w:r w:rsidR="00FE3D61" w:rsidRPr="00FE3D61">
              <w:rPr>
                <w:rFonts w:ascii="Times New Roman" w:hAnsi="Times New Roman" w:cs="Times New Roman"/>
              </w:rPr>
              <w:t>tests</w:t>
            </w:r>
            <w:proofErr w:type="spellEnd"/>
            <w:r w:rsidRPr="00FE3D61">
              <w:rPr>
                <w:rFonts w:ascii="Times New Roman" w:hAnsi="Times New Roman" w:cs="Times New Roman"/>
              </w:rPr>
              <w:t xml:space="preserve"> / nr katalogowy: 330928 lub produkt równoważny</w:t>
            </w:r>
            <w:bookmarkEnd w:id="0"/>
            <w:r w:rsidRPr="00FE3D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F4" w:rsidRPr="00425AF4" w:rsidRDefault="00425AF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F4" w:rsidRDefault="00425AF4" w:rsidP="00425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25AF4" w:rsidRPr="00425AF4" w:rsidRDefault="00425AF4" w:rsidP="00425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F4" w:rsidRPr="00425AF4" w:rsidRDefault="00425AF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F4" w:rsidRPr="00425AF4" w:rsidRDefault="00425AF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F4" w:rsidRPr="00425AF4" w:rsidRDefault="00425AF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F4" w:rsidRPr="00425AF4" w:rsidRDefault="00425AF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B949B0" w:rsidRPr="00DD1A7A">
        <w:rPr>
          <w:rFonts w:ascii="Times New Roman" w:eastAsia="Calibri" w:hAnsi="Times New Roman" w:cs="Times New Roman"/>
        </w:rPr>
        <w:t xml:space="preserve">………. dni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F5A" w:rsidRDefault="00692F5A" w:rsidP="00AC394C">
      <w:pPr>
        <w:spacing w:after="0" w:line="240" w:lineRule="auto"/>
      </w:pPr>
      <w:r>
        <w:separator/>
      </w:r>
    </w:p>
  </w:endnote>
  <w:endnote w:type="continuationSeparator" w:id="0">
    <w:p w:rsidR="00692F5A" w:rsidRDefault="00692F5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81" w:rsidRDefault="00D926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81" w:rsidRDefault="00D926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81" w:rsidRDefault="00D92681">
    <w:pPr>
      <w:pStyle w:val="Stopka"/>
    </w:pPr>
    <w:r>
      <w:rPr>
        <w:noProof/>
        <w:lang w:eastAsia="pl-PL"/>
      </w:rPr>
      <w:drawing>
        <wp:inline distT="0" distB="0" distL="0" distR="0" wp14:anchorId="0983622D" wp14:editId="105A053C">
          <wp:extent cx="5257800" cy="800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F5A" w:rsidRDefault="00692F5A" w:rsidP="00AC394C">
      <w:pPr>
        <w:spacing w:after="0" w:line="240" w:lineRule="auto"/>
      </w:pPr>
      <w:r>
        <w:separator/>
      </w:r>
    </w:p>
  </w:footnote>
  <w:footnote w:type="continuationSeparator" w:id="0">
    <w:p w:rsidR="00692F5A" w:rsidRDefault="00692F5A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81" w:rsidRDefault="00D926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81" w:rsidRDefault="00D926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E1" w:rsidRPr="00FA15E1" w:rsidRDefault="00D92681" w:rsidP="00FA15E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 wp14:anchorId="5748240A" wp14:editId="059B835B">
          <wp:extent cx="5753100" cy="5905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76B" w:rsidRPr="00387CBC" w:rsidRDefault="0044676B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D4514"/>
    <w:rsid w:val="000E6D0F"/>
    <w:rsid w:val="000E770F"/>
    <w:rsid w:val="000F2125"/>
    <w:rsid w:val="0010260E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31AA"/>
    <w:rsid w:val="00406014"/>
    <w:rsid w:val="00410C1B"/>
    <w:rsid w:val="00414BD9"/>
    <w:rsid w:val="00420FB2"/>
    <w:rsid w:val="00420FEA"/>
    <w:rsid w:val="00422BC8"/>
    <w:rsid w:val="004255B3"/>
    <w:rsid w:val="00425AF4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1CE4"/>
    <w:rsid w:val="004A423F"/>
    <w:rsid w:val="004B4FF0"/>
    <w:rsid w:val="004B7463"/>
    <w:rsid w:val="004C3C76"/>
    <w:rsid w:val="004D6430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1478B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2F5A"/>
    <w:rsid w:val="006B2746"/>
    <w:rsid w:val="006C510C"/>
    <w:rsid w:val="006D537F"/>
    <w:rsid w:val="006E30B9"/>
    <w:rsid w:val="0070648D"/>
    <w:rsid w:val="007172D8"/>
    <w:rsid w:val="00720D2C"/>
    <w:rsid w:val="0072151B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F26DF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82645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91F36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</cp:revision>
  <cp:lastPrinted>2021-02-12T13:42:00Z</cp:lastPrinted>
  <dcterms:created xsi:type="dcterms:W3CDTF">2021-08-06T12:05:00Z</dcterms:created>
  <dcterms:modified xsi:type="dcterms:W3CDTF">2021-08-06T12:11:00Z</dcterms:modified>
</cp:coreProperties>
</file>