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6C4694B3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322881">
        <w:rPr>
          <w:rFonts w:ascii="Source Serif Pro" w:hAnsi="Source Serif Pro" w:cs="Times New Roman"/>
          <w:i/>
          <w:sz w:val="20"/>
          <w:szCs w:val="20"/>
        </w:rPr>
        <w:t>ATZ_MK_CTT_2023_EL_63_2023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6B964F4D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322881">
        <w:rPr>
          <w:rFonts w:ascii="Source Serif Pro" w:hAnsi="Source Serif Pro" w:cs="Times New Roman"/>
          <w:i/>
          <w:sz w:val="20"/>
          <w:szCs w:val="20"/>
        </w:rPr>
        <w:t>ATZ_MK_CTT_2023_EL_63_2023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9C3F45F" w:rsidR="0072151B" w:rsidRPr="00E7346A" w:rsidRDefault="00322881" w:rsidP="00322881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322881">
              <w:rPr>
                <w:rFonts w:ascii="Source Serif Pro" w:hAnsi="Source Serif Pro"/>
                <w:sz w:val="20"/>
                <w:szCs w:val="20"/>
              </w:rPr>
              <w:t>Streptomyces</w:t>
            </w:r>
            <w:proofErr w:type="spellEnd"/>
            <w:r w:rsidRPr="003228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322881">
              <w:rPr>
                <w:rFonts w:ascii="Source Serif Pro" w:hAnsi="Source Serif Pro"/>
                <w:sz w:val="20"/>
                <w:szCs w:val="20"/>
              </w:rPr>
              <w:t>hygroscopicus</w:t>
            </w:r>
            <w:proofErr w:type="spellEnd"/>
            <w:r w:rsidRPr="003228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322881">
              <w:rPr>
                <w:rFonts w:ascii="Source Serif Pro" w:hAnsi="Source Serif Pro"/>
                <w:sz w:val="20"/>
                <w:szCs w:val="20"/>
              </w:rPr>
              <w:t>subsp</w:t>
            </w:r>
            <w:proofErr w:type="spellEnd"/>
            <w:r w:rsidRPr="00322881">
              <w:rPr>
                <w:rFonts w:ascii="Source Serif Pro" w:hAnsi="Source Serif Pro"/>
                <w:sz w:val="20"/>
                <w:szCs w:val="20"/>
              </w:rPr>
              <w:t>.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322881">
              <w:rPr>
                <w:rFonts w:ascii="Source Serif Pro" w:hAnsi="Source Serif Pro"/>
                <w:sz w:val="20"/>
                <w:szCs w:val="20"/>
              </w:rPr>
              <w:t>H</w:t>
            </w:r>
            <w:r w:rsidRPr="00322881">
              <w:rPr>
                <w:rFonts w:ascii="Source Serif Pro" w:hAnsi="Source Serif Pro"/>
                <w:sz w:val="20"/>
                <w:szCs w:val="20"/>
              </w:rPr>
              <w:t>ygroscopicus</w:t>
            </w:r>
            <w:proofErr w:type="spellEnd"/>
            <w:r w:rsidRPr="003228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322881">
              <w:rPr>
                <w:rFonts w:ascii="Source Serif Pro" w:hAnsi="Source Serif Pro"/>
                <w:sz w:val="20"/>
                <w:szCs w:val="20"/>
              </w:rPr>
              <w:t>/ nr kat.  ATCC-27438</w:t>
            </w:r>
            <w:r w:rsidRPr="00322881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322881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41781FAB" w:rsidR="00946474" w:rsidRPr="00D34314" w:rsidRDefault="00322881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DE21C4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B1EA434" w:rsidR="007D3EC7" w:rsidRPr="00322881" w:rsidRDefault="007D3EC7" w:rsidP="002226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322881">
        <w:rPr>
          <w:rFonts w:ascii="Source Serif Pro" w:eastAsia="Calibri" w:hAnsi="Source Serif Pro" w:cs="Times New Roman"/>
          <w:sz w:val="20"/>
          <w:szCs w:val="20"/>
        </w:rPr>
        <w:t>Zobowiązujemy się dostarczyć przedmiot zamówienia do</w:t>
      </w:r>
      <w:r w:rsidR="00E7346A" w:rsidRPr="00322881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322881" w:rsidRPr="00322881">
        <w:rPr>
          <w:rFonts w:ascii="Source Serif Pro" w:hAnsi="Source Serif Pro"/>
          <w:sz w:val="20"/>
          <w:szCs w:val="20"/>
        </w:rPr>
        <w:t>Zakład</w:t>
      </w:r>
      <w:r w:rsidR="00322881" w:rsidRPr="00322881">
        <w:rPr>
          <w:rFonts w:ascii="Source Serif Pro" w:hAnsi="Source Serif Pro"/>
          <w:sz w:val="20"/>
          <w:szCs w:val="20"/>
        </w:rPr>
        <w:t>u</w:t>
      </w:r>
      <w:r w:rsidR="00322881" w:rsidRPr="00322881">
        <w:rPr>
          <w:rFonts w:ascii="Source Serif Pro" w:hAnsi="Source Serif Pro"/>
          <w:sz w:val="20"/>
          <w:szCs w:val="20"/>
        </w:rPr>
        <w:t xml:space="preserve"> Technologii Leków i Biotechnologii Farmaceutyczne</w:t>
      </w:r>
      <w:r w:rsidR="00322881" w:rsidRPr="00322881">
        <w:rPr>
          <w:rFonts w:ascii="Source Serif Pro" w:hAnsi="Source Serif Pro"/>
          <w:sz w:val="20"/>
          <w:szCs w:val="20"/>
        </w:rPr>
        <w:t>j</w:t>
      </w:r>
      <w:r w:rsidR="00053BA2" w:rsidRPr="00322881">
        <w:rPr>
          <w:rFonts w:ascii="Source Serif Pro" w:eastAsia="Calibri" w:hAnsi="Source Serif Pro" w:cs="Times New Roman"/>
          <w:sz w:val="20"/>
          <w:szCs w:val="20"/>
        </w:rPr>
        <w:t xml:space="preserve"> Warszawskiego Uniwersytetu Medycznego, ul. </w:t>
      </w:r>
      <w:r w:rsidR="00E7346A" w:rsidRPr="00322881">
        <w:rPr>
          <w:rFonts w:ascii="Source Serif Pro" w:hAnsi="Source Serif Pro"/>
          <w:sz w:val="20"/>
          <w:szCs w:val="20"/>
        </w:rPr>
        <w:t>Banacha 1</w:t>
      </w:r>
      <w:r w:rsidR="00053BA2" w:rsidRPr="00322881">
        <w:rPr>
          <w:rFonts w:ascii="Source Serif Pro" w:eastAsia="Calibri" w:hAnsi="Source Serif Pro" w:cs="Times New Roman"/>
          <w:sz w:val="20"/>
          <w:szCs w:val="20"/>
        </w:rPr>
        <w:t>, 02-</w:t>
      </w:r>
      <w:r w:rsidR="00E7346A" w:rsidRPr="00322881">
        <w:rPr>
          <w:rFonts w:ascii="Source Serif Pro" w:eastAsia="Calibri" w:hAnsi="Source Serif Pro" w:cs="Times New Roman"/>
          <w:sz w:val="20"/>
          <w:szCs w:val="20"/>
        </w:rPr>
        <w:t>097</w:t>
      </w:r>
      <w:r w:rsidR="00053BA2" w:rsidRPr="00322881">
        <w:rPr>
          <w:rFonts w:ascii="Source Serif Pro" w:eastAsia="Calibri" w:hAnsi="Source Serif Pro" w:cs="Times New Roman"/>
          <w:sz w:val="20"/>
          <w:szCs w:val="20"/>
        </w:rPr>
        <w:t xml:space="preserve"> Warszawa</w:t>
      </w:r>
      <w:r w:rsidRPr="00322881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322881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322881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322881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322881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322881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E928" w14:textId="77777777" w:rsidR="003E4F02" w:rsidRDefault="003E4F02" w:rsidP="00AC394C">
      <w:pPr>
        <w:spacing w:after="0" w:line="240" w:lineRule="auto"/>
      </w:pPr>
      <w:r>
        <w:separator/>
      </w:r>
    </w:p>
  </w:endnote>
  <w:endnote w:type="continuationSeparator" w:id="0">
    <w:p w14:paraId="20D54569" w14:textId="77777777" w:rsidR="003E4F02" w:rsidRDefault="003E4F0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11A54235" w:rsidR="003B60B3" w:rsidRDefault="00322881" w:rsidP="003B60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BE9AF38" wp14:editId="1EF3A128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0453" w14:textId="77777777" w:rsidR="003E4F02" w:rsidRDefault="003E4F02" w:rsidP="00AC394C">
      <w:pPr>
        <w:spacing w:after="0" w:line="240" w:lineRule="auto"/>
      </w:pPr>
      <w:r>
        <w:separator/>
      </w:r>
    </w:p>
  </w:footnote>
  <w:footnote w:type="continuationSeparator" w:id="0">
    <w:p w14:paraId="078BDBD1" w14:textId="77777777" w:rsidR="003E4F02" w:rsidRDefault="003E4F02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53BA2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3300"/>
    <w:rsid w:val="001A40D1"/>
    <w:rsid w:val="001B2E35"/>
    <w:rsid w:val="001C6A85"/>
    <w:rsid w:val="001F0367"/>
    <w:rsid w:val="001F31E9"/>
    <w:rsid w:val="001F4F3D"/>
    <w:rsid w:val="001F6BC3"/>
    <w:rsid w:val="00201A14"/>
    <w:rsid w:val="00204BF9"/>
    <w:rsid w:val="00212723"/>
    <w:rsid w:val="00216C8C"/>
    <w:rsid w:val="00217EC7"/>
    <w:rsid w:val="00224870"/>
    <w:rsid w:val="00225162"/>
    <w:rsid w:val="00226635"/>
    <w:rsid w:val="00232D14"/>
    <w:rsid w:val="0023343B"/>
    <w:rsid w:val="00236F67"/>
    <w:rsid w:val="00250C58"/>
    <w:rsid w:val="00254F05"/>
    <w:rsid w:val="00273FD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22881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5831"/>
    <w:rsid w:val="003B081F"/>
    <w:rsid w:val="003B23F1"/>
    <w:rsid w:val="003B60B3"/>
    <w:rsid w:val="003C4415"/>
    <w:rsid w:val="003D65D5"/>
    <w:rsid w:val="003D75AA"/>
    <w:rsid w:val="003E4F02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0E2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A56B6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078BD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2DCA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2241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70D4"/>
    <w:rsid w:val="00D207F3"/>
    <w:rsid w:val="00D27FD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21C4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7346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1F01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4D4E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2022-02-10T14:25:00Z</cp:lastPrinted>
  <dcterms:created xsi:type="dcterms:W3CDTF">2023-01-27T15:36:00Z</dcterms:created>
  <dcterms:modified xsi:type="dcterms:W3CDTF">2023-01-27T15:36:00Z</dcterms:modified>
</cp:coreProperties>
</file>