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A84A68">
        <w:rPr>
          <w:rFonts w:ascii="Times New Roman" w:hAnsi="Times New Roman" w:cs="Times New Roman"/>
          <w:i/>
        </w:rPr>
        <w:t>_613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A84A68">
        <w:rPr>
          <w:rFonts w:ascii="Times New Roman" w:hAnsi="Times New Roman" w:cs="Times New Roman"/>
          <w:i/>
        </w:rPr>
        <w:t>_613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A84A68" w:rsidP="00A84A68">
            <w:pPr>
              <w:rPr>
                <w:rFonts w:ascii="Times New Roman" w:hAnsi="Times New Roman" w:cs="Times New Roman"/>
              </w:rPr>
            </w:pPr>
            <w:r w:rsidRPr="00A84A68">
              <w:rPr>
                <w:rFonts w:ascii="Times New Roman" w:hAnsi="Times New Roman" w:cs="Times New Roman"/>
              </w:rPr>
              <w:t xml:space="preserve">Precision Plus Protein </w:t>
            </w:r>
            <w:proofErr w:type="spellStart"/>
            <w:r w:rsidRPr="00A84A68">
              <w:rPr>
                <w:rFonts w:ascii="Times New Roman" w:hAnsi="Times New Roman" w:cs="Times New Roman"/>
              </w:rPr>
              <w:t>All</w:t>
            </w:r>
            <w:proofErr w:type="spellEnd"/>
            <w:r w:rsidRPr="00A84A68">
              <w:rPr>
                <w:rFonts w:ascii="Times New Roman" w:hAnsi="Times New Roman" w:cs="Times New Roman"/>
              </w:rPr>
              <w:t xml:space="preserve"> Blue </w:t>
            </w:r>
            <w:proofErr w:type="spellStart"/>
            <w:r w:rsidRPr="00A84A68">
              <w:rPr>
                <w:rFonts w:ascii="Times New Roman" w:hAnsi="Times New Roman" w:cs="Times New Roman"/>
              </w:rPr>
              <w:t>Prestained</w:t>
            </w:r>
            <w:proofErr w:type="spellEnd"/>
            <w:r w:rsidRPr="00A84A68">
              <w:rPr>
                <w:rFonts w:ascii="Times New Roman" w:hAnsi="Times New Roman" w:cs="Times New Roman"/>
              </w:rPr>
              <w:t xml:space="preserve"> Protein Standards</w:t>
            </w:r>
            <w:r w:rsidR="001F6BC3" w:rsidRPr="00A84A68">
              <w:rPr>
                <w:rFonts w:ascii="Times New Roman" w:hAnsi="Times New Roman" w:cs="Times New Roman"/>
              </w:rPr>
              <w:t xml:space="preserve">; nr katalogowy </w:t>
            </w:r>
            <w:r w:rsidRPr="00A84A68">
              <w:rPr>
                <w:rFonts w:ascii="Times New Roman" w:hAnsi="Times New Roman" w:cs="Times New Roman"/>
              </w:rPr>
              <w:t xml:space="preserve">1610373 </w:t>
            </w:r>
            <w:r w:rsidR="00946474" w:rsidRPr="00A84A68">
              <w:rPr>
                <w:rFonts w:ascii="Times New Roman" w:hAnsi="Times New Roman" w:cs="Times New Roman"/>
              </w:rPr>
              <w:t>lub produkt równoważny</w:t>
            </w:r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A84A6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7ED5" w:rsidRPr="00946474" w:rsidTr="001F6BC3">
        <w:trPr>
          <w:trHeight w:val="1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D016BF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A84A68" w:rsidRDefault="00A84A68" w:rsidP="00A84A68">
            <w:pPr>
              <w:rPr>
                <w:rFonts w:ascii="Times New Roman" w:hAnsi="Times New Roman" w:cs="Times New Roman"/>
              </w:rPr>
            </w:pPr>
            <w:r w:rsidRPr="00A84A68">
              <w:rPr>
                <w:rFonts w:ascii="Times New Roman" w:hAnsi="Times New Roman" w:cs="Times New Roman"/>
              </w:rPr>
              <w:t xml:space="preserve">4–20% Mini-PROTEAN TGX </w:t>
            </w:r>
            <w:proofErr w:type="spellStart"/>
            <w:r w:rsidRPr="00A84A68">
              <w:rPr>
                <w:rFonts w:ascii="Times New Roman" w:hAnsi="Times New Roman" w:cs="Times New Roman"/>
              </w:rPr>
              <w:t>Stain-Free</w:t>
            </w:r>
            <w:proofErr w:type="spellEnd"/>
            <w:r w:rsidRPr="00A84A68">
              <w:rPr>
                <w:rFonts w:ascii="Times New Roman" w:hAnsi="Times New Roman" w:cs="Times New Roman"/>
              </w:rPr>
              <w:t xml:space="preserve"> Protein </w:t>
            </w:r>
            <w:proofErr w:type="spellStart"/>
            <w:r w:rsidRPr="00A84A68">
              <w:rPr>
                <w:rFonts w:ascii="Times New Roman" w:hAnsi="Times New Roman" w:cs="Times New Roman"/>
              </w:rPr>
              <w:t>Gels</w:t>
            </w:r>
            <w:proofErr w:type="spellEnd"/>
            <w:r w:rsidRPr="00A84A68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A84A68">
              <w:rPr>
                <w:rFonts w:ascii="Times New Roman" w:hAnsi="Times New Roman" w:cs="Times New Roman"/>
              </w:rPr>
              <w:t>well</w:t>
            </w:r>
            <w:proofErr w:type="spellEnd"/>
            <w:r w:rsidRPr="00A84A68">
              <w:rPr>
                <w:rFonts w:ascii="Times New Roman" w:hAnsi="Times New Roman" w:cs="Times New Roman"/>
              </w:rPr>
              <w:t>, 30 µl</w:t>
            </w:r>
            <w:r w:rsidR="001F6BC3" w:rsidRPr="00A84A68">
              <w:rPr>
                <w:rFonts w:ascii="Times New Roman" w:hAnsi="Times New Roman" w:cs="Times New Roman"/>
              </w:rPr>
              <w:t xml:space="preserve">; nr katalogowy </w:t>
            </w:r>
            <w:r w:rsidRPr="00A84A68">
              <w:rPr>
                <w:rFonts w:ascii="Times New Roman" w:hAnsi="Times New Roman" w:cs="Times New Roman"/>
              </w:rPr>
              <w:t xml:space="preserve">4568093 </w:t>
            </w:r>
            <w:r w:rsidR="001F6BC3" w:rsidRPr="00A84A68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A84A68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016BF">
              <w:rPr>
                <w:rFonts w:ascii="Times New Roman" w:eastAsia="Calibri" w:hAnsi="Times New Roman" w:cs="Times New Roman"/>
              </w:rPr>
              <w:t xml:space="preserve"> 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46" w:rsidRDefault="006B2746" w:rsidP="00AC394C">
      <w:pPr>
        <w:spacing w:after="0" w:line="240" w:lineRule="auto"/>
      </w:pPr>
      <w:r>
        <w:separator/>
      </w:r>
    </w:p>
  </w:endnote>
  <w:endnote w:type="continuationSeparator" w:id="0">
    <w:p w:rsidR="006B2746" w:rsidRDefault="006B2746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46" w:rsidRDefault="006B2746" w:rsidP="00AC394C">
      <w:pPr>
        <w:spacing w:after="0" w:line="240" w:lineRule="auto"/>
      </w:pPr>
      <w:r>
        <w:separator/>
      </w:r>
    </w:p>
  </w:footnote>
  <w:footnote w:type="continuationSeparator" w:id="0">
    <w:p w:rsidR="006B2746" w:rsidRDefault="006B2746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2021-02-12T13:42:00Z</cp:lastPrinted>
  <dcterms:created xsi:type="dcterms:W3CDTF">2021-02-12T13:37:00Z</dcterms:created>
  <dcterms:modified xsi:type="dcterms:W3CDTF">2021-02-12T13:43:00Z</dcterms:modified>
</cp:coreProperties>
</file>