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7759CC">
        <w:rPr>
          <w:rFonts w:ascii="Times New Roman" w:hAnsi="Times New Roman"/>
          <w:i/>
        </w:rPr>
        <w:t>ATZ_EC_1M19_2018_EL_</w:t>
      </w:r>
      <w:r w:rsidR="00CA4A31">
        <w:rPr>
          <w:rFonts w:ascii="Times New Roman" w:hAnsi="Times New Roman"/>
          <w:i/>
        </w:rPr>
        <w:t>3143</w:t>
      </w:r>
      <w:r w:rsidR="007759CC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759CC">
        <w:rPr>
          <w:rFonts w:ascii="Times New Roman" w:hAnsi="Times New Roman"/>
          <w:i/>
        </w:rPr>
        <w:t>ATZ_EC_1M19_2018_EL_</w:t>
      </w:r>
      <w:r w:rsidR="00CA4A31">
        <w:rPr>
          <w:rFonts w:ascii="Times New Roman" w:hAnsi="Times New Roman"/>
          <w:i/>
        </w:rPr>
        <w:t>3143</w:t>
      </w:r>
      <w:r w:rsidR="007759CC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7759CC" w:rsidP="00A74E4E">
            <w:pPr>
              <w:rPr>
                <w:rFonts w:ascii="Times New Roman" w:hAnsi="Times New Roman" w:cs="Times New Roman"/>
              </w:rPr>
            </w:pPr>
            <w:r w:rsidRPr="00B56D6D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> </w:t>
            </w:r>
            <w:proofErr w:type="spellStart"/>
            <w:r w:rsidR="00CA4A31" w:rsidRPr="00B2312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Animal-free</w:t>
            </w:r>
            <w:proofErr w:type="spellEnd"/>
            <w:r w:rsidR="00CA4A31" w:rsidRPr="00B2312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Mouse M-CSF, nr kat.: HK-200-08AF - 100 </w:t>
            </w:r>
            <w:proofErr w:type="spellStart"/>
            <w:r w:rsidR="00CA4A31" w:rsidRPr="00B2312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ug</w:t>
            </w:r>
            <w:proofErr w:type="spellEnd"/>
            <w:r w:rsidR="00CA4A31" w:rsidRPr="00B2312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r w:rsidR="00CA4A31" w:rsidRPr="00B23122">
              <w:rPr>
                <w:rFonts w:ascii="Arial" w:hAnsi="Arial" w:cs="Arial"/>
                <w:color w:val="000000" w:themeColor="text1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D6" w:rsidRDefault="00AE69D6" w:rsidP="00AC394C">
      <w:pPr>
        <w:spacing w:after="0" w:line="240" w:lineRule="auto"/>
      </w:pPr>
      <w:r>
        <w:separator/>
      </w:r>
    </w:p>
  </w:endnote>
  <w:endnote w:type="continuationSeparator" w:id="0">
    <w:p w:rsidR="00AE69D6" w:rsidRDefault="00AE69D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D6" w:rsidRDefault="00AE69D6" w:rsidP="00AC394C">
      <w:pPr>
        <w:spacing w:after="0" w:line="240" w:lineRule="auto"/>
      </w:pPr>
      <w:r>
        <w:separator/>
      </w:r>
    </w:p>
  </w:footnote>
  <w:footnote w:type="continuationSeparator" w:id="0">
    <w:p w:rsidR="00AE69D6" w:rsidRDefault="00AE69D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759CC"/>
    <w:rsid w:val="007B2A33"/>
    <w:rsid w:val="007D7403"/>
    <w:rsid w:val="008779AA"/>
    <w:rsid w:val="008C0B7C"/>
    <w:rsid w:val="009A0846"/>
    <w:rsid w:val="00A13130"/>
    <w:rsid w:val="00A74E4E"/>
    <w:rsid w:val="00A91280"/>
    <w:rsid w:val="00AC394C"/>
    <w:rsid w:val="00AE69D6"/>
    <w:rsid w:val="00B439E1"/>
    <w:rsid w:val="00B4605F"/>
    <w:rsid w:val="00BB1957"/>
    <w:rsid w:val="00BD1D88"/>
    <w:rsid w:val="00BF651C"/>
    <w:rsid w:val="00C26A33"/>
    <w:rsid w:val="00CA4A31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F4198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2018-04-26T13:53:00Z</dcterms:created>
  <dcterms:modified xsi:type="dcterms:W3CDTF">2018-04-26T13:53:00Z</dcterms:modified>
</cp:coreProperties>
</file>