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67AC5E3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7A07C5">
        <w:rPr>
          <w:rFonts w:ascii="Source Serif Pro" w:hAnsi="Source Serif Pro" w:cs="Times New Roman"/>
          <w:i/>
          <w:sz w:val="20"/>
          <w:szCs w:val="20"/>
        </w:rPr>
        <w:t>ATZ_MK_1MA_2023_EL_299_2023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46D3A92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7A07C5">
        <w:rPr>
          <w:rFonts w:ascii="Source Serif Pro" w:hAnsi="Source Serif Pro" w:cs="Times New Roman"/>
          <w:i/>
          <w:sz w:val="20"/>
          <w:szCs w:val="20"/>
        </w:rPr>
        <w:t>ATZ_MK_1MA_2023_EL_299_2023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83AA95F" w:rsidR="0072151B" w:rsidRPr="00292811" w:rsidRDefault="00292811" w:rsidP="00292811">
            <w:pPr>
              <w:rPr>
                <w:rFonts w:ascii="Source Serif Pro" w:hAnsi="Source Serif Pro"/>
              </w:rPr>
            </w:pPr>
            <w:r w:rsidRPr="00292811">
              <w:rPr>
                <w:rFonts w:ascii="Source Serif Pro" w:hAnsi="Source Serif Pro"/>
                <w:sz w:val="20"/>
                <w:szCs w:val="20"/>
              </w:rPr>
              <w:t xml:space="preserve">Natrium Chloratum 0,9% Sodium Chloride Braun 0.9% </w:t>
            </w:r>
            <w:proofErr w:type="spellStart"/>
            <w:r w:rsidRPr="00292811">
              <w:rPr>
                <w:rFonts w:ascii="Source Serif Pro" w:hAnsi="Source Serif Pro"/>
                <w:sz w:val="20"/>
                <w:szCs w:val="20"/>
              </w:rPr>
              <w:t>Rozt.Do</w:t>
            </w:r>
            <w:proofErr w:type="spellEnd"/>
            <w:r w:rsidRPr="00292811">
              <w:rPr>
                <w:rFonts w:ascii="Source Serif Pro" w:hAnsi="Source Serif Pro"/>
                <w:sz w:val="20"/>
                <w:szCs w:val="20"/>
              </w:rPr>
              <w:t xml:space="preserve"> Infuzji 9 Mg/Ml </w:t>
            </w:r>
            <w:r>
              <w:rPr>
                <w:rFonts w:ascii="Source Serif Pro" w:hAnsi="Source Serif Pro"/>
                <w:sz w:val="20"/>
                <w:szCs w:val="20"/>
              </w:rPr>
              <w:t>opakowanie zbiorcze 10 x</w:t>
            </w:r>
            <w:r w:rsidRPr="00292811">
              <w:rPr>
                <w:rFonts w:ascii="Source Serif Pro" w:hAnsi="Source Serif Pro"/>
                <w:sz w:val="20"/>
                <w:szCs w:val="20"/>
              </w:rPr>
              <w:t xml:space="preserve"> 500ml lub </w:t>
            </w:r>
            <w:r w:rsidR="007C5006" w:rsidRPr="00292811">
              <w:rPr>
                <w:rFonts w:ascii="Source Serif Pro" w:hAnsi="Source Serif Pro"/>
                <w:sz w:val="20"/>
                <w:szCs w:val="20"/>
              </w:rPr>
              <w:t>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0EE0C7B" w:rsidR="00946474" w:rsidRPr="00D34314" w:rsidRDefault="004670E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AC55" w14:textId="77777777" w:rsidR="00BB3A3E" w:rsidRDefault="00BB3A3E" w:rsidP="00AC394C">
      <w:pPr>
        <w:spacing w:after="0" w:line="240" w:lineRule="auto"/>
      </w:pPr>
      <w:r>
        <w:separator/>
      </w:r>
    </w:p>
  </w:endnote>
  <w:endnote w:type="continuationSeparator" w:id="0">
    <w:p w14:paraId="71CC7857" w14:textId="77777777" w:rsidR="00BB3A3E" w:rsidRDefault="00BB3A3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C06BF34" w:rsidR="003B60B3" w:rsidRDefault="004670E2" w:rsidP="003B60B3">
    <w:pPr>
      <w:pStyle w:val="Stopka"/>
      <w:jc w:val="center"/>
    </w:pPr>
    <w:r>
      <w:rPr>
        <w:noProof/>
      </w:rPr>
      <w:drawing>
        <wp:inline distT="0" distB="0" distL="0" distR="0" wp14:anchorId="787A8EFB" wp14:editId="55760766">
          <wp:extent cx="5759450" cy="160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2CA" w14:textId="77777777" w:rsidR="00BB3A3E" w:rsidRDefault="00BB3A3E" w:rsidP="00AC394C">
      <w:pPr>
        <w:spacing w:after="0" w:line="240" w:lineRule="auto"/>
      </w:pPr>
      <w:r>
        <w:separator/>
      </w:r>
    </w:p>
  </w:footnote>
  <w:footnote w:type="continuationSeparator" w:id="0">
    <w:p w14:paraId="7B93E363" w14:textId="77777777" w:rsidR="00BB3A3E" w:rsidRDefault="00BB3A3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17EC7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92811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0E2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A07C5"/>
    <w:rsid w:val="007A56B6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49CC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3A3E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25</cp:revision>
  <cp:lastPrinted>2022-02-10T14:25:00Z</cp:lastPrinted>
  <dcterms:created xsi:type="dcterms:W3CDTF">2022-08-12T16:13:00Z</dcterms:created>
  <dcterms:modified xsi:type="dcterms:W3CDTF">2023-01-27T15:58:00Z</dcterms:modified>
</cp:coreProperties>
</file>