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F5D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2E5F5D">
        <w:rPr>
          <w:rFonts w:ascii="Times New Roman" w:hAnsi="Times New Roman" w:cs="Times New Roman"/>
          <w:i/>
        </w:rPr>
        <w:t>_2543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5F5D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2E5F5D">
        <w:rPr>
          <w:rFonts w:ascii="Times New Roman" w:hAnsi="Times New Roman" w:cs="Times New Roman"/>
          <w:i/>
        </w:rPr>
        <w:t>_2543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2584" w:rsidRDefault="002E5F5D" w:rsidP="002E5F5D">
            <w:pPr>
              <w:rPr>
                <w:rFonts w:ascii="Times New Roman" w:hAnsi="Times New Roman" w:cs="Times New Roman"/>
              </w:rPr>
            </w:pPr>
            <w:r w:rsidRPr="002E5F5D">
              <w:rPr>
                <w:rFonts w:ascii="Times New Roman" w:hAnsi="Times New Roman" w:cs="Times New Roman"/>
              </w:rPr>
              <w:t xml:space="preserve">T4 </w:t>
            </w:r>
            <w:proofErr w:type="spellStart"/>
            <w:r w:rsidRPr="002E5F5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olynucleotide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Kinase</w:t>
            </w:r>
            <w:proofErr w:type="spellEnd"/>
            <w:r>
              <w:rPr>
                <w:rFonts w:ascii="Times New Roman" w:hAnsi="Times New Roman" w:cs="Times New Roman"/>
              </w:rPr>
              <w:t>; 500 UNITS</w:t>
            </w:r>
            <w:r w:rsidR="00B319F7">
              <w:rPr>
                <w:rFonts w:ascii="Times New Roman" w:hAnsi="Times New Roman" w:cs="Times New Roman"/>
              </w:rPr>
              <w:t xml:space="preserve">; nr katalogowy </w:t>
            </w:r>
            <w:r w:rsidRPr="002E5F5D">
              <w:rPr>
                <w:rFonts w:ascii="Times New Roman" w:hAnsi="Times New Roman" w:cs="Times New Roman"/>
              </w:rPr>
              <w:t>M0201S</w:t>
            </w:r>
            <w:r w:rsidRPr="00942584">
              <w:rPr>
                <w:rFonts w:ascii="Times New Roman" w:hAnsi="Times New Roman" w:cs="Times New Roman"/>
              </w:rPr>
              <w:t xml:space="preserve"> </w:t>
            </w:r>
            <w:r w:rsidR="00CE4F63" w:rsidRPr="0094258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19F7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2584" w:rsidRDefault="002E5F5D" w:rsidP="002E5F5D">
            <w:pPr>
              <w:rPr>
                <w:rFonts w:ascii="Times New Roman" w:hAnsi="Times New Roman" w:cs="Times New Roman"/>
              </w:rPr>
            </w:pPr>
            <w:r w:rsidRPr="002E5F5D">
              <w:rPr>
                <w:rFonts w:ascii="Times New Roman" w:hAnsi="Times New Roman" w:cs="Times New Roman"/>
              </w:rPr>
              <w:t xml:space="preserve">HDAC2 </w:t>
            </w:r>
            <w:proofErr w:type="spellStart"/>
            <w:r w:rsidRPr="002E5F5D">
              <w:rPr>
                <w:rFonts w:ascii="Times New Roman" w:hAnsi="Times New Roman" w:cs="Times New Roman"/>
              </w:rPr>
              <w:t>Antibody</w:t>
            </w:r>
            <w:proofErr w:type="spellEnd"/>
            <w:r w:rsidRPr="002E5F5D">
              <w:rPr>
                <w:rFonts w:ascii="Times New Roman" w:hAnsi="Times New Roman" w:cs="Times New Roman"/>
              </w:rPr>
              <w:t>; 100 µl</w:t>
            </w:r>
            <w:r w:rsidR="00B319F7">
              <w:rPr>
                <w:rFonts w:ascii="Times New Roman" w:hAnsi="Times New Roman" w:cs="Times New Roman"/>
              </w:rPr>
              <w:t xml:space="preserve">; nr katalogowy </w:t>
            </w:r>
            <w:r>
              <w:t xml:space="preserve"> </w:t>
            </w:r>
            <w:r w:rsidRPr="002E5F5D">
              <w:rPr>
                <w:rFonts w:ascii="Times New Roman" w:hAnsi="Times New Roman" w:cs="Times New Roman"/>
              </w:rPr>
              <w:t xml:space="preserve">2540S </w:t>
            </w:r>
            <w:r w:rsidR="00B319F7" w:rsidRPr="0094258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Default="00B319F7" w:rsidP="00B31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B319F7" w:rsidRDefault="00B319F7" w:rsidP="00B31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9F7" w:rsidRPr="00946474" w:rsidRDefault="00B319F7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F3" w:rsidRDefault="004557F3" w:rsidP="00AC394C">
      <w:pPr>
        <w:spacing w:after="0" w:line="240" w:lineRule="auto"/>
      </w:pPr>
      <w:r>
        <w:separator/>
      </w:r>
    </w:p>
  </w:endnote>
  <w:endnote w:type="continuationSeparator" w:id="0">
    <w:p w:rsidR="004557F3" w:rsidRDefault="004557F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Default="002E5F5D">
    <w:pPr>
      <w:pStyle w:val="Stopka"/>
    </w:pPr>
    <w:r>
      <w:rPr>
        <w:noProof/>
        <w:lang w:eastAsia="pl-PL"/>
      </w:rPr>
      <w:drawing>
        <wp:inline distT="0" distB="0" distL="0" distR="0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F3" w:rsidRDefault="004557F3" w:rsidP="00AC394C">
      <w:pPr>
        <w:spacing w:after="0" w:line="240" w:lineRule="auto"/>
      </w:pPr>
      <w:r>
        <w:separator/>
      </w:r>
    </w:p>
  </w:footnote>
  <w:footnote w:type="continuationSeparator" w:id="0">
    <w:p w:rsidR="004557F3" w:rsidRDefault="004557F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Pr="002E5F5D" w:rsidRDefault="004D7452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DE4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32</cp:revision>
  <cp:lastPrinted>2021-03-10T13:55:00Z</cp:lastPrinted>
  <dcterms:created xsi:type="dcterms:W3CDTF">2021-02-12T14:05:00Z</dcterms:created>
  <dcterms:modified xsi:type="dcterms:W3CDTF">2021-03-10T13:57:00Z</dcterms:modified>
</cp:coreProperties>
</file>