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DB6712">
        <w:rPr>
          <w:rFonts w:ascii="Times New Roman" w:hAnsi="Times New Roman" w:cs="Times New Roman"/>
          <w:i/>
        </w:rPr>
        <w:t>_ACSR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4F466D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0C6CE2">
        <w:rPr>
          <w:rFonts w:ascii="Times New Roman" w:hAnsi="Times New Roman" w:cs="Times New Roman"/>
          <w:i/>
        </w:rPr>
        <w:t>_1885</w:t>
      </w:r>
      <w:r w:rsidR="00C23C76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2C0D60" w:rsidRDefault="00DD1A7A" w:rsidP="002C0D60">
      <w:pPr>
        <w:widowControl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iCs/>
          <w:lang w:eastAsia="pl-PL"/>
        </w:rPr>
      </w:pPr>
      <w:r w:rsidRPr="002C0D60">
        <w:rPr>
          <w:rFonts w:ascii="Times New Roman" w:eastAsia="Times New Roman" w:hAnsi="Times New Roman"/>
          <w:lang w:eastAsia="pl-PL"/>
        </w:rPr>
        <w:t xml:space="preserve">Składając ofertę w postępowaniu o udzielenie zamówienia na </w:t>
      </w:r>
      <w:r w:rsidR="002C0D60" w:rsidRPr="002C0D60">
        <w:rPr>
          <w:rFonts w:ascii="Times New Roman" w:eastAsia="Times New Roman" w:hAnsi="Times New Roman"/>
          <w:lang w:eastAsia="pl-PL"/>
        </w:rPr>
        <w:t>s</w:t>
      </w:r>
      <w:r w:rsidR="002C0D60" w:rsidRPr="002C0D60">
        <w:rPr>
          <w:rFonts w:ascii="Times New Roman" w:hAnsi="Times New Roman"/>
          <w:szCs w:val="24"/>
        </w:rPr>
        <w:t xml:space="preserve">ukcesywne </w:t>
      </w:r>
      <w:r w:rsidR="002C0D60" w:rsidRPr="002C0D60">
        <w:rPr>
          <w:rStyle w:val="labelastextbox1"/>
          <w:rFonts w:ascii="Times New Roman" w:hAnsi="Times New Roman"/>
          <w:b w:val="0"/>
          <w:bCs w:val="0"/>
          <w:color w:val="auto"/>
          <w:szCs w:val="24"/>
        </w:rPr>
        <w:t>dostawy</w:t>
      </w:r>
      <w:r w:rsidR="002C0D60" w:rsidRPr="002C0D60">
        <w:rPr>
          <w:rFonts w:ascii="Times New Roman" w:hAnsi="Times New Roman"/>
        </w:rPr>
        <w:t xml:space="preserve"> chemii basenowej</w:t>
      </w:r>
      <w:r w:rsidRPr="002C0D60">
        <w:rPr>
          <w:rFonts w:ascii="Times New Roman" w:eastAsia="Times New Roman" w:hAnsi="Times New Roman"/>
          <w:lang w:eastAsia="pl-PL"/>
        </w:rPr>
        <w:t xml:space="preserve"> (</w:t>
      </w:r>
      <w:r w:rsidRPr="002C0D60">
        <w:rPr>
          <w:rFonts w:ascii="Times New Roman" w:eastAsia="Times New Roman" w:hAnsi="Times New Roman"/>
          <w:iCs/>
          <w:spacing w:val="3"/>
          <w:lang w:eastAsia="pl-PL"/>
        </w:rPr>
        <w:t>znak sprawy:</w:t>
      </w:r>
      <w:r w:rsidRPr="002C0D60">
        <w:rPr>
          <w:rFonts w:ascii="Times New Roman" w:eastAsia="Times New Roman" w:hAnsi="Times New Roman"/>
          <w:iCs/>
          <w:lang w:eastAsia="pl-PL"/>
        </w:rPr>
        <w:t xml:space="preserve"> </w:t>
      </w:r>
      <w:r w:rsidR="00BD1D88" w:rsidRPr="002C0D60">
        <w:rPr>
          <w:rFonts w:ascii="Times New Roman" w:hAnsi="Times New Roman"/>
          <w:i/>
        </w:rPr>
        <w:t>ATZ_MK</w:t>
      </w:r>
      <w:r w:rsidR="00DB6712">
        <w:rPr>
          <w:rFonts w:ascii="Times New Roman" w:hAnsi="Times New Roman"/>
          <w:i/>
        </w:rPr>
        <w:t>_ACSR</w:t>
      </w:r>
      <w:r w:rsidR="00BD1D88" w:rsidRPr="002C0D60">
        <w:rPr>
          <w:rFonts w:ascii="Times New Roman" w:hAnsi="Times New Roman"/>
          <w:i/>
        </w:rPr>
        <w:t xml:space="preserve"> </w:t>
      </w:r>
      <w:r w:rsidR="004F466D">
        <w:rPr>
          <w:rFonts w:ascii="Times New Roman" w:hAnsi="Times New Roman"/>
          <w:i/>
        </w:rPr>
        <w:t>_2018</w:t>
      </w:r>
      <w:r w:rsidR="00BD1D88" w:rsidRPr="002C0D60">
        <w:rPr>
          <w:rFonts w:ascii="Times New Roman" w:hAnsi="Times New Roman"/>
          <w:i/>
        </w:rPr>
        <w:t>_EL</w:t>
      </w:r>
      <w:r w:rsidR="000C6CE2">
        <w:rPr>
          <w:rFonts w:ascii="Times New Roman" w:hAnsi="Times New Roman"/>
          <w:i/>
        </w:rPr>
        <w:t>_1885</w:t>
      </w:r>
      <w:r w:rsidR="00BD1D88" w:rsidRPr="002C0D60">
        <w:rPr>
          <w:rFonts w:ascii="Times New Roman" w:hAnsi="Times New Roman"/>
          <w:i/>
        </w:rPr>
        <w:t>_201</w:t>
      </w:r>
      <w:r w:rsidR="00C23C76">
        <w:rPr>
          <w:rFonts w:ascii="Times New Roman" w:hAnsi="Times New Roman"/>
          <w:i/>
        </w:rPr>
        <w:t>8</w:t>
      </w:r>
      <w:r w:rsidRPr="002C0D60">
        <w:rPr>
          <w:rFonts w:ascii="Times New Roman" w:eastAsia="Times New Roman" w:hAnsi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38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335"/>
        <w:gridCol w:w="4111"/>
        <w:gridCol w:w="2551"/>
        <w:gridCol w:w="1276"/>
        <w:gridCol w:w="1418"/>
        <w:gridCol w:w="1559"/>
      </w:tblGrid>
      <w:tr w:rsidR="002801DA" w:rsidRPr="00DD1A7A" w:rsidTr="000C6CE2">
        <w:trPr>
          <w:trHeight w:val="503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6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2801DA" w:rsidRPr="00DD1A7A" w:rsidTr="000C6CE2">
        <w:trPr>
          <w:trHeight w:val="502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NAZWA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hAnsi="Times New Roman"/>
                <w:szCs w:val="20"/>
              </w:rPr>
              <w:t>OPIS szczegółowy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801DA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2801DA" w:rsidRDefault="000C6CE2" w:rsidP="000C6CE2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KWAS SIARKOWY (VI)</w:t>
            </w:r>
            <w:r>
              <w:rPr>
                <w:rFonts w:ascii="Times New Roman" w:hAnsi="Times New Roman"/>
              </w:rPr>
              <w:t xml:space="preserve"> </w:t>
            </w:r>
            <w:r w:rsidRPr="003833FF">
              <w:rPr>
                <w:rFonts w:ascii="Times New Roman" w:hAnsi="Times New Roman"/>
              </w:rPr>
              <w:t xml:space="preserve">BENAMIN ph MINUS, KOREKTOR pH, Nemo lub produkt równoważny </w:t>
            </w:r>
            <w:r w:rsidR="002801DA" w:rsidRPr="00DD1A7A">
              <w:rPr>
                <w:rFonts w:ascii="Times New Roman" w:eastAsia="Calibri" w:hAnsi="Times New Roman" w:cs="Times New Roman"/>
              </w:rPr>
              <w:t>*</w:t>
            </w:r>
          </w:p>
          <w:p w:rsidR="002801DA" w:rsidRPr="007E3727" w:rsidRDefault="002801DA" w:rsidP="000C6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3833FF" w:rsidRDefault="000C6CE2" w:rsidP="000C6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KOREKTOR pH minus płynny wysokiej jakości</w:t>
            </w:r>
          </w:p>
          <w:p w:rsidR="000C6CE2" w:rsidRPr="003833FF" w:rsidRDefault="000C6CE2" w:rsidP="000C6CE2">
            <w:pPr>
              <w:spacing w:after="0" w:line="240" w:lineRule="auto"/>
              <w:ind w:left="357"/>
              <w:rPr>
                <w:rFonts w:ascii="Times New Roman" w:hAnsi="Times New Roman"/>
              </w:rPr>
            </w:pP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40% &lt;c&lt;50%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Wygląd – Ciecz, lepka, brązowa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Zapach – specyficzny 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 xml:space="preserve">pH - &lt;1 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Temperatura wrzenia – 112 st C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Prężność par - &lt;0.010mbar</w:t>
            </w:r>
          </w:p>
          <w:p w:rsidR="000C6CE2" w:rsidRPr="003833FF" w:rsidRDefault="000C6CE2" w:rsidP="000C6CE2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  <w:r w:rsidRPr="003833FF">
              <w:rPr>
                <w:rFonts w:ascii="Times New Roman" w:hAnsi="Times New Roman"/>
              </w:rPr>
              <w:t>Gęstość względna – ok. 1.285 g/ml</w:t>
            </w:r>
          </w:p>
          <w:p w:rsidR="002801DA" w:rsidRPr="002801DA" w:rsidRDefault="000C6CE2" w:rsidP="000C6CE2">
            <w:pPr>
              <w:numPr>
                <w:ilvl w:val="0"/>
                <w:numId w:val="7"/>
              </w:numPr>
              <w:spacing w:after="360" w:line="240" w:lineRule="auto"/>
              <w:ind w:left="357" w:hanging="357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Rozpuszczalność – rozpuszczalny, z wydzielaniem ciepła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137209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801DA" w:rsidRPr="003F4D2C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7200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01DA" w:rsidRPr="00DD1A7A" w:rsidRDefault="002801DA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CE2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KOAGULANT polichydroksychlorek glinu Benamin Flock Flussing, SUPERKALGU STANDARD </w:t>
            </w:r>
            <w:r w:rsidRPr="000C6CE2">
              <w:rPr>
                <w:rFonts w:ascii="Times New Roman" w:eastAsia="Calibri" w:hAnsi="Times New Roman" w:cs="Times New Roman"/>
              </w:rPr>
              <w:t>lub produkt równoważny*</w:t>
            </w:r>
          </w:p>
          <w:p w:rsidR="000C6CE2" w:rsidRPr="003833FF" w:rsidRDefault="000C6CE2" w:rsidP="000C6CE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544C18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Preparat do zwiększenia efektywności procesu filtracji wody basenowej - koagulacja wody basenowej</w:t>
            </w:r>
          </w:p>
          <w:p w:rsidR="000C6CE2" w:rsidRPr="00544C18" w:rsidRDefault="000C6CE2" w:rsidP="000C6CE2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koagulant płynny koncentrat 5%.  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Właściwości fizyczne i chemiczne: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Wygląd – ciecz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Kolor – bezbarwny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Zapach – brak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Samozapłon – nie ulega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Temperatura wrzenia – ok. 100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pH w 20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 (koncentrat/roztwór 10%) – 4,2/5,2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 xml:space="preserve">Rozpuszczalność w wodzie – całkowita </w:t>
            </w:r>
          </w:p>
          <w:p w:rsidR="000C6CE2" w:rsidRPr="00544C18" w:rsidRDefault="000C6CE2" w:rsidP="000C6C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44C18">
              <w:rPr>
                <w:rFonts w:ascii="Times New Roman" w:eastAsia="Times New Roman" w:hAnsi="Times New Roman"/>
                <w:lang w:eastAsia="pl-PL"/>
              </w:rPr>
              <w:t>Gęstość w 20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0</w:t>
            </w:r>
            <w:r w:rsidRPr="00544C18">
              <w:rPr>
                <w:rFonts w:ascii="Times New Roman" w:eastAsia="Times New Roman" w:hAnsi="Times New Roman"/>
                <w:lang w:eastAsia="pl-PL"/>
              </w:rPr>
              <w:t>C – 1,00 g/cm</w:t>
            </w:r>
            <w:r w:rsidRPr="00544C18">
              <w:rPr>
                <w:rFonts w:ascii="Times New Roman" w:eastAsia="Times New Roman" w:hAnsi="Times New Roman"/>
                <w:vertAlign w:val="superscript"/>
                <w:lang w:eastAsia="pl-PL"/>
              </w:rPr>
              <w:t>3</w:t>
            </w:r>
          </w:p>
          <w:p w:rsidR="000C6CE2" w:rsidRPr="003833FF" w:rsidRDefault="000C6CE2" w:rsidP="000C6C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33FF">
              <w:rPr>
                <w:rFonts w:ascii="Times New Roman" w:hAnsi="Times New Roman"/>
              </w:rPr>
              <w:t>2400 kg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C6CE2" w:rsidRPr="00DD1A7A" w:rsidTr="000C6CE2">
        <w:trPr>
          <w:trHeight w:val="57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801DA">
              <w:rPr>
                <w:rFonts w:ascii="Times New Roman" w:eastAsia="Calibri" w:hAnsi="Times New Roman" w:cs="Times New Roman"/>
              </w:rPr>
              <w:t>ALGEN SUPER lub produkt równoważny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E2" w:rsidRPr="000C6CE2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Calibri" w:hAnsi="Times New Roman" w:cs="Times New Roman"/>
              </w:rPr>
              <w:t>Płyn zwalczający glony, bakterie i grzyby drożdżako podobne w wodzie basenów kąpielowych</w:t>
            </w:r>
          </w:p>
          <w:p w:rsidR="000C6CE2" w:rsidRPr="000C6CE2" w:rsidRDefault="000C6CE2" w:rsidP="000C6C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Wygląd – ciecz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Kolor – jasnogranatowy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Zapach – Amin 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pH w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(roztwór 100g/l) – 7,0-7,6 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topnienia / zakres – ok. 15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Temperatura wrzenia/zakres – ok. 100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Gęstość w temp. 20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 – ok. 1,09g/cm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Rozpuszczalność w rozpuszczalnikach – całkowita w wodzie</w:t>
            </w:r>
          </w:p>
          <w:p w:rsidR="000C6CE2" w:rsidRPr="000C6CE2" w:rsidRDefault="000C6CE2" w:rsidP="000C6C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Lepkość dynamiczna:  550 mPa.s, w 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>C; 200mPa.s w 25</w:t>
            </w:r>
            <w:r w:rsidRPr="000C6CE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0</w:t>
            </w:r>
            <w:r w:rsidRPr="000C6CE2">
              <w:rPr>
                <w:rFonts w:ascii="Times New Roman" w:eastAsia="Times New Roman" w:hAnsi="Times New Roman" w:cs="Times New Roman"/>
                <w:lang w:eastAsia="pl-PL"/>
              </w:rPr>
              <w:t xml:space="preserve">C </w:t>
            </w:r>
          </w:p>
          <w:p w:rsidR="000C6CE2" w:rsidRPr="00544C18" w:rsidRDefault="000C6CE2" w:rsidP="000C6C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137209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3833FF" w:rsidRDefault="000C6CE2" w:rsidP="000C6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 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CE2" w:rsidRPr="00DD1A7A" w:rsidRDefault="000C6CE2" w:rsidP="000C6C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  <w:bookmarkStart w:id="0" w:name="_GoBack"/>
      <w:bookmarkEnd w:id="0"/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lastRenderedPageBreak/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2C0D60" w:rsidRDefault="00DD1A7A" w:rsidP="002C0D6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</w:rPr>
      </w:pPr>
      <w:r w:rsidRPr="002C0D60">
        <w:rPr>
          <w:rFonts w:ascii="Times New Roman" w:hAnsi="Times New Roman"/>
        </w:rPr>
        <w:t xml:space="preserve">Zobowiązujemy się dostarczyć przedmiot zamówienia do </w:t>
      </w:r>
      <w:r w:rsidR="002C0D60" w:rsidRPr="002C0D60">
        <w:rPr>
          <w:rFonts w:ascii="Times New Roman" w:hAnsi="Times New Roman"/>
        </w:rPr>
        <w:t>Centrum Sportowo – Rehabilitacyjnego Warszawskiego Uniwersytetu Medycznego, ul. Księcia Trojdena 2c-g, 02-109 Warszawa</w:t>
      </w:r>
      <w:r w:rsidR="003E4B15">
        <w:rPr>
          <w:rFonts w:ascii="Times New Roman" w:hAnsi="Times New Roman"/>
        </w:rPr>
        <w:t xml:space="preserve">, w terminie do </w:t>
      </w:r>
      <w:r w:rsidR="003D1145">
        <w:rPr>
          <w:rFonts w:ascii="Times New Roman" w:hAnsi="Times New Roman"/>
        </w:rPr>
        <w:t>…</w:t>
      </w:r>
      <w:r w:rsidR="009A47D8">
        <w:rPr>
          <w:rFonts w:ascii="Times New Roman" w:hAnsi="Times New Roman"/>
        </w:rPr>
        <w:t>…</w:t>
      </w:r>
      <w:r w:rsidRPr="002C0D60">
        <w:rPr>
          <w:rFonts w:ascii="Times New Roman" w:hAnsi="Times New Roman"/>
        </w:rPr>
        <w:t xml:space="preserve"> dni od d</w:t>
      </w:r>
      <w:r w:rsidR="002C0D60">
        <w:rPr>
          <w:rFonts w:ascii="Times New Roman" w:hAnsi="Times New Roman"/>
        </w:rPr>
        <w:t>nia</w:t>
      </w:r>
      <w:r w:rsidRPr="002C0D60">
        <w:rPr>
          <w:rFonts w:ascii="Times New Roman" w:hAnsi="Times New Roman"/>
        </w:rPr>
        <w:t xml:space="preserve"> złożenia zamówienia przez Zamawiającego 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2801DA" w:rsidRDefault="00DD1A7A" w:rsidP="002801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1A7A">
        <w:rPr>
          <w:rFonts w:ascii="Times New Roman" w:eastAsia="Calibri" w:hAnsi="Times New Roman" w:cs="Times New Roman"/>
        </w:rPr>
        <w:t xml:space="preserve">   </w:t>
      </w:r>
      <w:r w:rsidR="002801DA" w:rsidRPr="002801DA">
        <w:rPr>
          <w:rFonts w:ascii="Times New Roman" w:eastAsia="Times New Roman" w:hAnsi="Times New Roman" w:cs="Times New Roman"/>
          <w:szCs w:val="24"/>
          <w:lang w:eastAsia="pl-PL"/>
        </w:rPr>
        <w:t>za opóźnienie w terminie dostawy, w wysokości 0,2% wartości brutto niezrealizowanej części zamówienia  za każdy rozpoczęty dzień opóźnienia;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2801D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uprawnionego/nych przedstawicieli Wykonawcy)</w:t>
      </w: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E7122" w:rsidRPr="007E3727" w:rsidRDefault="000E7122" w:rsidP="000E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0E7122" w:rsidRPr="007E3727" w:rsidSect="004F466D">
      <w:pgSz w:w="16838" w:h="11906" w:orient="landscape" w:code="9"/>
      <w:pgMar w:top="1418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94" w:rsidRDefault="00964494" w:rsidP="00AC394C">
      <w:pPr>
        <w:spacing w:after="0" w:line="240" w:lineRule="auto"/>
      </w:pPr>
      <w:r>
        <w:separator/>
      </w:r>
    </w:p>
  </w:endnote>
  <w:endnote w:type="continuationSeparator" w:id="0">
    <w:p w:rsidR="00964494" w:rsidRDefault="0096449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94" w:rsidRDefault="00964494" w:rsidP="00AC394C">
      <w:pPr>
        <w:spacing w:after="0" w:line="240" w:lineRule="auto"/>
      </w:pPr>
      <w:r>
        <w:separator/>
      </w:r>
    </w:p>
  </w:footnote>
  <w:footnote w:type="continuationSeparator" w:id="0">
    <w:p w:rsidR="00964494" w:rsidRDefault="00964494" w:rsidP="00AC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A65"/>
    <w:multiLevelType w:val="hybridMultilevel"/>
    <w:tmpl w:val="A2562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B73C8"/>
    <w:multiLevelType w:val="hybridMultilevel"/>
    <w:tmpl w:val="1E80988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" w15:restartNumberingAfterBreak="0">
    <w:nsid w:val="38DA36C5"/>
    <w:multiLevelType w:val="hybridMultilevel"/>
    <w:tmpl w:val="8BE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C56"/>
    <w:multiLevelType w:val="hybridMultilevel"/>
    <w:tmpl w:val="4976C8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71073"/>
    <w:multiLevelType w:val="hybridMultilevel"/>
    <w:tmpl w:val="51C8E322"/>
    <w:lvl w:ilvl="0" w:tplc="CC883AC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69D1E56"/>
    <w:multiLevelType w:val="hybridMultilevel"/>
    <w:tmpl w:val="4606E848"/>
    <w:lvl w:ilvl="0" w:tplc="70F86BB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CBE7CF5"/>
    <w:multiLevelType w:val="hybridMultilevel"/>
    <w:tmpl w:val="3DECE3B4"/>
    <w:lvl w:ilvl="0" w:tplc="70F86BBE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  <w:rPr>
        <w:rFonts w:cs="Times New Roman"/>
      </w:rPr>
    </w:lvl>
  </w:abstractNum>
  <w:abstractNum w:abstractNumId="10" w15:restartNumberingAfterBreak="0">
    <w:nsid w:val="783D13AE"/>
    <w:multiLevelType w:val="hybridMultilevel"/>
    <w:tmpl w:val="489284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C6CE2"/>
    <w:rsid w:val="000E7122"/>
    <w:rsid w:val="00137209"/>
    <w:rsid w:val="001768D8"/>
    <w:rsid w:val="00185D01"/>
    <w:rsid w:val="00192FD1"/>
    <w:rsid w:val="001D6FDC"/>
    <w:rsid w:val="00213E88"/>
    <w:rsid w:val="00221A95"/>
    <w:rsid w:val="00240D89"/>
    <w:rsid w:val="002801DA"/>
    <w:rsid w:val="002C0D60"/>
    <w:rsid w:val="002C4BAB"/>
    <w:rsid w:val="002E17C0"/>
    <w:rsid w:val="0031571A"/>
    <w:rsid w:val="00372076"/>
    <w:rsid w:val="00384899"/>
    <w:rsid w:val="003D1145"/>
    <w:rsid w:val="003E4B15"/>
    <w:rsid w:val="003F4D2C"/>
    <w:rsid w:val="00431EDE"/>
    <w:rsid w:val="004F466D"/>
    <w:rsid w:val="00512569"/>
    <w:rsid w:val="006121E6"/>
    <w:rsid w:val="00623FB0"/>
    <w:rsid w:val="00640BA6"/>
    <w:rsid w:val="0065294B"/>
    <w:rsid w:val="00695189"/>
    <w:rsid w:val="006E1A1A"/>
    <w:rsid w:val="00785DF9"/>
    <w:rsid w:val="007E3727"/>
    <w:rsid w:val="00823C96"/>
    <w:rsid w:val="008623B7"/>
    <w:rsid w:val="0086712C"/>
    <w:rsid w:val="008779AA"/>
    <w:rsid w:val="008B4304"/>
    <w:rsid w:val="0090637A"/>
    <w:rsid w:val="009253F9"/>
    <w:rsid w:val="00953465"/>
    <w:rsid w:val="00964494"/>
    <w:rsid w:val="00981111"/>
    <w:rsid w:val="00994395"/>
    <w:rsid w:val="009A47D8"/>
    <w:rsid w:val="00A13130"/>
    <w:rsid w:val="00A75396"/>
    <w:rsid w:val="00AC394C"/>
    <w:rsid w:val="00AC6D18"/>
    <w:rsid w:val="00B439E1"/>
    <w:rsid w:val="00B50D85"/>
    <w:rsid w:val="00BD1D88"/>
    <w:rsid w:val="00BE405A"/>
    <w:rsid w:val="00C23C76"/>
    <w:rsid w:val="00CB561B"/>
    <w:rsid w:val="00DB6712"/>
    <w:rsid w:val="00DD1A7A"/>
    <w:rsid w:val="00E05A47"/>
    <w:rsid w:val="00E162B7"/>
    <w:rsid w:val="00E23234"/>
    <w:rsid w:val="00E95B7E"/>
    <w:rsid w:val="00EF3F06"/>
    <w:rsid w:val="00EF69C4"/>
    <w:rsid w:val="00F1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11856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styleId="Akapitzlist">
    <w:name w:val="List Paragraph"/>
    <w:basedOn w:val="Normalny"/>
    <w:uiPriority w:val="34"/>
    <w:qFormat/>
    <w:rsid w:val="002C0D60"/>
    <w:pPr>
      <w:spacing w:before="240" w:after="24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abelastextbox1">
    <w:name w:val="labelastextbox1"/>
    <w:rsid w:val="002C0D60"/>
    <w:rPr>
      <w:b/>
      <w:bCs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</cp:revision>
  <cp:lastPrinted>2018-02-20T10:40:00Z</cp:lastPrinted>
  <dcterms:created xsi:type="dcterms:W3CDTF">2018-02-20T10:40:00Z</dcterms:created>
  <dcterms:modified xsi:type="dcterms:W3CDTF">2018-02-20T10:40:00Z</dcterms:modified>
</cp:coreProperties>
</file>