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00760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0760A">
        <w:rPr>
          <w:rFonts w:ascii="Times New Roman" w:hAnsi="Times New Roman" w:cs="Times New Roman"/>
          <w:b/>
          <w:i/>
        </w:rPr>
        <w:t>_</w:t>
      </w:r>
      <w:r w:rsidR="0000760A" w:rsidRPr="0000760A">
        <w:rPr>
          <w:rFonts w:ascii="Times New Roman" w:hAnsi="Times New Roman" w:cs="Times New Roman"/>
          <w:i/>
        </w:rPr>
        <w:t>15973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00760A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0760A">
        <w:rPr>
          <w:rFonts w:ascii="Times New Roman" w:hAnsi="Times New Roman" w:cs="Times New Roman"/>
          <w:b/>
          <w:i/>
        </w:rPr>
        <w:t>_</w:t>
      </w:r>
      <w:bookmarkStart w:id="0" w:name="_GoBack"/>
      <w:r w:rsidR="0000760A" w:rsidRPr="0000760A">
        <w:rPr>
          <w:rFonts w:ascii="Times New Roman" w:hAnsi="Times New Roman" w:cs="Times New Roman"/>
          <w:i/>
        </w:rPr>
        <w:t>15973</w:t>
      </w:r>
      <w:bookmarkEnd w:id="0"/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00760A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00760A">
              <w:rPr>
                <w:rFonts w:ascii="Times New Roman" w:hAnsi="Times New Roman" w:cs="Times New Roman"/>
              </w:rPr>
              <w:t>NEXTflex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0A">
              <w:rPr>
                <w:rFonts w:ascii="Times New Roman" w:hAnsi="Times New Roman" w:cs="Times New Roman"/>
              </w:rPr>
              <w:t>Bisulfite-Seq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Kit; 48rxns / nr katalogowy: NOVA-5119-02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943D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25698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0630C" w:rsidRDefault="0000760A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00760A">
              <w:rPr>
                <w:rFonts w:ascii="Times New Roman" w:hAnsi="Times New Roman" w:cs="Times New Roman"/>
              </w:rPr>
              <w:t>NEXTflex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0A">
              <w:rPr>
                <w:rFonts w:ascii="Times New Roman" w:hAnsi="Times New Roman" w:cs="Times New Roman"/>
              </w:rPr>
              <w:t>Bisulfite-Seq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0A">
              <w:rPr>
                <w:rFonts w:ascii="Times New Roman" w:hAnsi="Times New Roman" w:cs="Times New Roman"/>
              </w:rPr>
              <w:t>Barcodes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- 6; 48 </w:t>
            </w:r>
            <w:proofErr w:type="spellStart"/>
            <w:r w:rsidRPr="0000760A">
              <w:rPr>
                <w:rFonts w:ascii="Times New Roman" w:hAnsi="Times New Roman" w:cs="Times New Roman"/>
              </w:rPr>
              <w:t>rxns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/ nr katalogowy: NOVA-511911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62E6"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F943DC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760A" w:rsidRPr="0000760A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825698" w:rsidRDefault="0000760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00760A">
              <w:rPr>
                <w:rFonts w:ascii="Times New Roman" w:hAnsi="Times New Roman" w:cs="Times New Roman"/>
              </w:rPr>
              <w:t>NEXTflex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Msp1 </w:t>
            </w:r>
            <w:proofErr w:type="spellStart"/>
            <w:r w:rsidRPr="0000760A">
              <w:rPr>
                <w:rFonts w:ascii="Times New Roman" w:hAnsi="Times New Roman" w:cs="Times New Roman"/>
              </w:rPr>
              <w:t>Restriction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0A">
              <w:rPr>
                <w:rFonts w:ascii="Times New Roman" w:hAnsi="Times New Roman" w:cs="Times New Roman"/>
              </w:rPr>
              <w:t>Enzyme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; 48 </w:t>
            </w:r>
            <w:proofErr w:type="spellStart"/>
            <w:r w:rsidRPr="0000760A">
              <w:rPr>
                <w:rFonts w:ascii="Times New Roman" w:hAnsi="Times New Roman" w:cs="Times New Roman"/>
              </w:rPr>
              <w:t>rxns</w:t>
            </w:r>
            <w:proofErr w:type="spellEnd"/>
            <w:r w:rsidRPr="0000760A">
              <w:rPr>
                <w:rFonts w:ascii="Times New Roman" w:hAnsi="Times New Roman" w:cs="Times New Roman"/>
              </w:rPr>
              <w:t>; / nr katalogowy: NOVA-511922</w:t>
            </w:r>
            <w:r w:rsidRPr="0080630C">
              <w:rPr>
                <w:rFonts w:ascii="Times New Roman" w:hAnsi="Times New Roman" w:cs="Times New Roman"/>
              </w:rPr>
              <w:t xml:space="preserve"> </w:t>
            </w:r>
            <w:r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Default="0000760A" w:rsidP="00007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760A" w:rsidRPr="0000760A" w:rsidRDefault="0000760A" w:rsidP="00007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760A" w:rsidRPr="0000760A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80630C">
            <w:pPr>
              <w:rPr>
                <w:rFonts w:ascii="Times New Roman" w:hAnsi="Times New Roman" w:cs="Times New Roman"/>
              </w:rPr>
            </w:pPr>
            <w:r w:rsidRPr="0000760A">
              <w:rPr>
                <w:rFonts w:ascii="Times New Roman" w:hAnsi="Times New Roman" w:cs="Times New Roman"/>
              </w:rPr>
              <w:t xml:space="preserve">EZ DNA </w:t>
            </w:r>
            <w:proofErr w:type="spellStart"/>
            <w:r w:rsidRPr="0000760A">
              <w:rPr>
                <w:rFonts w:ascii="Times New Roman" w:hAnsi="Times New Roman" w:cs="Times New Roman"/>
              </w:rPr>
              <w:t>Methylation</w:t>
            </w:r>
            <w:proofErr w:type="spellEnd"/>
            <w:r w:rsidRPr="0000760A">
              <w:rPr>
                <w:rFonts w:ascii="Times New Roman" w:hAnsi="Times New Roman" w:cs="Times New Roman"/>
              </w:rPr>
              <w:t xml:space="preserve">-Gold Kit (50 </w:t>
            </w:r>
            <w:proofErr w:type="spellStart"/>
            <w:r w:rsidRPr="0000760A">
              <w:rPr>
                <w:rFonts w:ascii="Times New Roman" w:hAnsi="Times New Roman" w:cs="Times New Roman"/>
              </w:rPr>
              <w:t>Rxns</w:t>
            </w:r>
            <w:proofErr w:type="spellEnd"/>
            <w:r w:rsidRPr="0000760A">
              <w:rPr>
                <w:rFonts w:ascii="Times New Roman" w:hAnsi="Times New Roman" w:cs="Times New Roman"/>
              </w:rPr>
              <w:t>) / nr katalogowy: D5005</w:t>
            </w:r>
            <w:r w:rsidRPr="0080630C">
              <w:rPr>
                <w:rFonts w:ascii="Times New Roman" w:hAnsi="Times New Roman" w:cs="Times New Roman"/>
              </w:rPr>
              <w:t xml:space="preserve"> </w:t>
            </w:r>
            <w:r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Default="0000760A" w:rsidP="00007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760A" w:rsidRPr="0000760A" w:rsidRDefault="0000760A" w:rsidP="00007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A" w:rsidRPr="0000760A" w:rsidRDefault="0000760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F0" w:rsidRDefault="00B608F0" w:rsidP="00AC394C">
      <w:pPr>
        <w:spacing w:after="0" w:line="240" w:lineRule="auto"/>
      </w:pPr>
      <w:r>
        <w:separator/>
      </w:r>
    </w:p>
  </w:endnote>
  <w:endnote w:type="continuationSeparator" w:id="0">
    <w:p w:rsidR="00B608F0" w:rsidRDefault="00B608F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F0" w:rsidRDefault="00B608F0" w:rsidP="00AC394C">
      <w:pPr>
        <w:spacing w:after="0" w:line="240" w:lineRule="auto"/>
      </w:pPr>
      <w:r>
        <w:separator/>
      </w:r>
    </w:p>
  </w:footnote>
  <w:footnote w:type="continuationSeparator" w:id="0">
    <w:p w:rsidR="00B608F0" w:rsidRDefault="00B608F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0760A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D1A0D"/>
    <w:rsid w:val="008D5674"/>
    <w:rsid w:val="008D7591"/>
    <w:rsid w:val="008E6E72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08F0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B68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2021-11-08T14:57:00Z</cp:lastPrinted>
  <dcterms:created xsi:type="dcterms:W3CDTF">2021-11-08T15:00:00Z</dcterms:created>
  <dcterms:modified xsi:type="dcterms:W3CDTF">2021-11-29T14:45:00Z</dcterms:modified>
</cp:coreProperties>
</file>