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E20875" w:rsidP="00874FA5">
      <w:proofErr w:type="spellStart"/>
      <w:r>
        <w:t>enia</w:t>
      </w:r>
      <w:proofErr w:type="spellEnd"/>
      <w:r w:rsidR="00874FA5"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EC2D0E">
        <w:rPr>
          <w:rFonts w:ascii="Times New Roman" w:hAnsi="Times New Roman"/>
        </w:rPr>
        <w:t>14843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CB2C93">
        <w:rPr>
          <w:sz w:val="22"/>
          <w:szCs w:val="22"/>
        </w:rPr>
        <w:t>odczynników</w:t>
      </w:r>
      <w:r w:rsidRPr="00326BAD">
        <w:rPr>
          <w:sz w:val="22"/>
          <w:szCs w:val="22"/>
        </w:rPr>
        <w:t xml:space="preserve">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EC2D0E">
        <w:rPr>
          <w:sz w:val="22"/>
          <w:szCs w:val="22"/>
        </w:rPr>
        <w:t>14843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4A2123" w:rsidRDefault="00EC2D0E" w:rsidP="004A2123">
            <w:pPr>
              <w:pStyle w:val="Default"/>
              <w:rPr>
                <w:rStyle w:val="labelastextbox1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labelastextbox1"/>
                <w:b w:val="0"/>
                <w:bCs w:val="0"/>
                <w:color w:val="auto"/>
              </w:rPr>
              <w:t>Cellstripper</w:t>
            </w:r>
            <w:proofErr w:type="spellEnd"/>
            <w:r>
              <w:rPr>
                <w:rStyle w:val="labelastextbox1"/>
                <w:b w:val="0"/>
                <w:bCs w:val="0"/>
                <w:color w:val="auto"/>
              </w:rPr>
              <w:t xml:space="preserve">, płyn 6 x 100 ml, nr ref. 25-056-CI, </w:t>
            </w:r>
            <w:r w:rsidRPr="004D382E">
              <w:rPr>
                <w:rStyle w:val="labelastextbox1"/>
                <w:b w:val="0"/>
                <w:color w:val="auto"/>
              </w:rPr>
              <w:t>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EC2D0E" w:rsidP="00E20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</w:t>
      </w:r>
      <w:bookmarkStart w:id="0" w:name="_GoBack"/>
      <w:bookmarkEnd w:id="0"/>
      <w:r w:rsidRPr="00326BAD">
        <w:rPr>
          <w:rFonts w:ascii="Times New Roman" w:hAnsi="Times New Roman"/>
        </w:rPr>
        <w:t>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430040"/>
    <w:rsid w:val="004A2123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C8563C"/>
    <w:rsid w:val="00CB2C93"/>
    <w:rsid w:val="00D916F8"/>
    <w:rsid w:val="00DA33D1"/>
    <w:rsid w:val="00E20875"/>
    <w:rsid w:val="00E5470D"/>
    <w:rsid w:val="00E70948"/>
    <w:rsid w:val="00E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2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2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20</cp:revision>
  <cp:lastPrinted>2017-11-18T09:32:00Z</cp:lastPrinted>
  <dcterms:created xsi:type="dcterms:W3CDTF">2017-03-27T06:15:00Z</dcterms:created>
  <dcterms:modified xsi:type="dcterms:W3CDTF">2017-11-22T18:03:00Z</dcterms:modified>
</cp:coreProperties>
</file>