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 w:rsidR="009C66CC" w:rsidRPr="0091539D">
        <w:rPr>
          <w:noProof/>
        </w:rPr>
        <w:drawing>
          <wp:inline distT="0" distB="0" distL="0" distR="0">
            <wp:extent cx="4476750" cy="77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DC430A">
        <w:rPr>
          <w:rFonts w:ascii="Times New Roman" w:hAnsi="Times New Roman"/>
        </w:rPr>
        <w:t>ATZ_JS_1</w:t>
      </w:r>
      <w:r w:rsidR="009C66CC">
        <w:rPr>
          <w:rFonts w:ascii="Times New Roman" w:hAnsi="Times New Roman"/>
        </w:rPr>
        <w:t>WW</w:t>
      </w:r>
      <w:r w:rsidR="00DC430A">
        <w:rPr>
          <w:rFonts w:ascii="Times New Roman" w:hAnsi="Times New Roman"/>
        </w:rPr>
        <w:t>_2018_EL_</w:t>
      </w:r>
      <w:r w:rsidR="009C66CC">
        <w:rPr>
          <w:rFonts w:ascii="Times New Roman" w:hAnsi="Times New Roman"/>
        </w:rPr>
        <w:t>10122</w:t>
      </w:r>
      <w:r w:rsidR="00DC430A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DC430A">
        <w:rPr>
          <w:rFonts w:ascii="Times New Roman" w:hAnsi="Times New Roman"/>
        </w:rPr>
        <w:t>ATZ_JS_1</w:t>
      </w:r>
      <w:r w:rsidR="009C66CC">
        <w:rPr>
          <w:rFonts w:ascii="Times New Roman" w:hAnsi="Times New Roman"/>
        </w:rPr>
        <w:t>WW</w:t>
      </w:r>
      <w:r w:rsidR="00DC430A">
        <w:rPr>
          <w:rFonts w:ascii="Times New Roman" w:hAnsi="Times New Roman"/>
        </w:rPr>
        <w:t>_2018_EL_</w:t>
      </w:r>
      <w:r w:rsidR="009C66CC">
        <w:rPr>
          <w:rFonts w:ascii="Times New Roman" w:hAnsi="Times New Roman"/>
        </w:rPr>
        <w:t>10122</w:t>
      </w:r>
      <w:r w:rsidR="00DC430A">
        <w:rPr>
          <w:rFonts w:ascii="Times New Roman" w:hAnsi="Times New Roman"/>
        </w:rPr>
        <w:t>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B80B5B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B80B5B" w:rsidRDefault="009C66CC" w:rsidP="00835C23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>
              <w:t>Xylapan, nr</w:t>
            </w:r>
            <w:r>
              <w:t xml:space="preserve"> kat, 7124, 20 mg/ml, poj</w:t>
            </w:r>
            <w:r>
              <w:t>.</w:t>
            </w:r>
            <w:r>
              <w:t xml:space="preserve"> 50 ml lub produkt równowa</w:t>
            </w:r>
            <w:r>
              <w:t>ż</w:t>
            </w:r>
            <w:r>
              <w:t>ny*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5869D0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B5B" w:rsidRPr="00326BAD" w:rsidRDefault="00B80B5B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DE" w:rsidRDefault="002C37DE" w:rsidP="00562BB1">
      <w:pPr>
        <w:spacing w:after="0" w:line="240" w:lineRule="auto"/>
      </w:pPr>
      <w:r>
        <w:separator/>
      </w:r>
    </w:p>
  </w:endnote>
  <w:endnote w:type="continuationSeparator" w:id="0">
    <w:p w:rsidR="002C37DE" w:rsidRDefault="002C37DE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DE" w:rsidRDefault="002C37DE" w:rsidP="00562BB1">
      <w:pPr>
        <w:spacing w:after="0" w:line="240" w:lineRule="auto"/>
      </w:pPr>
      <w:r>
        <w:separator/>
      </w:r>
    </w:p>
  </w:footnote>
  <w:footnote w:type="continuationSeparator" w:id="0">
    <w:p w:rsidR="002C37DE" w:rsidRDefault="002C37DE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22AEE"/>
    <w:rsid w:val="000747C2"/>
    <w:rsid w:val="002C37DE"/>
    <w:rsid w:val="002E53A0"/>
    <w:rsid w:val="003C22C9"/>
    <w:rsid w:val="004125D3"/>
    <w:rsid w:val="00430040"/>
    <w:rsid w:val="00562BB1"/>
    <w:rsid w:val="005869D0"/>
    <w:rsid w:val="007C08E8"/>
    <w:rsid w:val="00874E41"/>
    <w:rsid w:val="008873DB"/>
    <w:rsid w:val="009C66CC"/>
    <w:rsid w:val="00B57828"/>
    <w:rsid w:val="00B80B5B"/>
    <w:rsid w:val="00B85564"/>
    <w:rsid w:val="00C95F0B"/>
    <w:rsid w:val="00DA33D1"/>
    <w:rsid w:val="00DC430A"/>
    <w:rsid w:val="00DF187C"/>
    <w:rsid w:val="00E33ACF"/>
    <w:rsid w:val="00E5470D"/>
    <w:rsid w:val="00F059BE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F8A8E6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3</cp:revision>
  <cp:lastPrinted>2018-07-13T09:40:00Z</cp:lastPrinted>
  <dcterms:created xsi:type="dcterms:W3CDTF">2018-09-14T10:29:00Z</dcterms:created>
  <dcterms:modified xsi:type="dcterms:W3CDTF">2018-09-14T10:31:00Z</dcterms:modified>
</cp:coreProperties>
</file>