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3803">
        <w:rPr>
          <w:rFonts w:ascii="Times New Roman" w:hAnsi="Times New Roman" w:cs="Times New Roman"/>
          <w:i/>
        </w:rPr>
        <w:t>_1M11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F3803">
        <w:rPr>
          <w:rFonts w:ascii="Times New Roman" w:hAnsi="Times New Roman" w:cs="Times New Roman"/>
          <w:i/>
        </w:rPr>
        <w:t>_951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3803">
        <w:rPr>
          <w:rFonts w:ascii="Times New Roman" w:hAnsi="Times New Roman" w:cs="Times New Roman"/>
          <w:i/>
        </w:rPr>
        <w:t>_1M11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F3803">
        <w:rPr>
          <w:rFonts w:ascii="Times New Roman" w:hAnsi="Times New Roman" w:cs="Times New Roman"/>
          <w:i/>
        </w:rPr>
        <w:t>_951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F3803" w:rsidRDefault="004F3803" w:rsidP="009D0B65">
            <w:pPr>
              <w:rPr>
                <w:rFonts w:ascii="Times New Roman" w:hAnsi="Times New Roman" w:cs="Times New Roman"/>
                <w:bCs/>
              </w:rPr>
            </w:pPr>
            <w:r w:rsidRPr="004F3803">
              <w:rPr>
                <w:rFonts w:ascii="Times New Roman" w:hAnsi="Times New Roman" w:cs="Times New Roman"/>
                <w:lang w:val="en-US"/>
              </w:rPr>
              <w:t>C57BL/6 Mouse cardiac Microvascular Endothelial Cells, nr kat.</w:t>
            </w:r>
            <w:r w:rsidRPr="004F380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4F3803">
              <w:rPr>
                <w:rFonts w:ascii="Times New Roman" w:hAnsi="Times New Roman" w:cs="Times New Roman"/>
                <w:bCs/>
              </w:rPr>
              <w:t>C57-6024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F380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510C" w:rsidRPr="006C510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B56ABA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4F3803" w:rsidRDefault="004F3803" w:rsidP="006C510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F3803">
              <w:rPr>
                <w:rFonts w:ascii="Times New Roman" w:hAnsi="Times New Roman" w:cs="Times New Roman"/>
                <w:lang w:val="en-US"/>
              </w:rPr>
              <w:t>C57BL/6 Mouse Primary Dermal Lymphatic Endothelial Cells, nr kat.</w:t>
            </w:r>
            <w:r w:rsidRPr="004F3803">
              <w:rPr>
                <w:rFonts w:ascii="Times New Roman" w:hAnsi="Times New Roman" w:cs="Times New Roman"/>
                <w:bCs/>
                <w:lang w:val="en-US"/>
              </w:rPr>
              <w:t xml:space="preserve"> C57-6064L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6C510C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510C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3803" w:rsidRPr="006C510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Pr="006C510C" w:rsidRDefault="004F3803" w:rsidP="004F3803">
            <w:pPr>
              <w:rPr>
                <w:rFonts w:ascii="Times New Roman" w:hAnsi="Times New Roman" w:cs="Times New Roman"/>
              </w:rPr>
            </w:pPr>
            <w:r w:rsidRPr="004F3803">
              <w:rPr>
                <w:rFonts w:ascii="Times New Roman" w:hAnsi="Times New Roman" w:cs="Times New Roman"/>
                <w:lang w:val="en-US"/>
              </w:rPr>
              <w:t>Complete Mouse Endothelial Cell Medium /w Kit – 500 ML, nr kat.</w:t>
            </w:r>
            <w:r w:rsidRPr="004F3803">
              <w:rPr>
                <w:rFonts w:ascii="Times New Roman" w:hAnsi="Times New Roman" w:cs="Times New Roman"/>
                <w:bCs/>
                <w:lang w:val="en-US"/>
              </w:rPr>
              <w:t xml:space="preserve"> M1168</w:t>
            </w:r>
            <w:r w:rsidRPr="00C3494F">
              <w:rPr>
                <w:rFonts w:ascii="Times New Roman" w:hAnsi="Times New Roman" w:cs="Times New Roman"/>
              </w:rPr>
              <w:t xml:space="preserve"> </w:t>
            </w:r>
            <w:r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803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803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03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C510C" w:rsidRPr="004F3803" w:rsidRDefault="006C510C" w:rsidP="006C510C"/>
    <w:sectPr w:rsidR="006C510C" w:rsidRPr="004F3803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0A" w:rsidRDefault="002C140A" w:rsidP="00AC394C">
      <w:pPr>
        <w:spacing w:after="0" w:line="240" w:lineRule="auto"/>
      </w:pPr>
      <w:r>
        <w:separator/>
      </w:r>
    </w:p>
  </w:endnote>
  <w:endnote w:type="continuationSeparator" w:id="0">
    <w:p w:rsidR="002C140A" w:rsidRDefault="002C140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03" w:rsidRDefault="004F3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03" w:rsidRDefault="004F38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03" w:rsidRDefault="004F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0A" w:rsidRDefault="002C140A" w:rsidP="00AC394C">
      <w:pPr>
        <w:spacing w:after="0" w:line="240" w:lineRule="auto"/>
      </w:pPr>
      <w:r>
        <w:separator/>
      </w:r>
    </w:p>
  </w:footnote>
  <w:footnote w:type="continuationSeparator" w:id="0">
    <w:p w:rsidR="002C140A" w:rsidRDefault="002C140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03" w:rsidRDefault="004F3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03" w:rsidRDefault="004F3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4F3803" w:rsidP="009A57A8">
    <w:pPr>
      <w:spacing w:after="200" w:line="276" w:lineRule="auto"/>
      <w:rPr>
        <w:rFonts w:ascii="Calibri" w:eastAsia="Calibri" w:hAnsi="Calibri" w:cs="Times New Roman"/>
      </w:rPr>
    </w:pPr>
    <w:bookmarkStart w:id="0" w:name="_GoBack"/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2143760</wp:posOffset>
          </wp:positionH>
          <wp:positionV relativeFrom="paragraph">
            <wp:posOffset>-68580</wp:posOffset>
          </wp:positionV>
          <wp:extent cx="1533525" cy="657225"/>
          <wp:effectExtent l="0" t="0" r="9525" b="9525"/>
          <wp:wrapSquare wrapText="bothSides"/>
          <wp:docPr id="3" name="Obraz 3" descr="cid:image001.jpg@01D349A8.8782D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49A8.8782D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21AE"/>
    <w:rsid w:val="00964F25"/>
    <w:rsid w:val="009754AE"/>
    <w:rsid w:val="009A0846"/>
    <w:rsid w:val="009A57A8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A64A5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76</cp:revision>
  <cp:lastPrinted>2019-01-31T16:13:00Z</cp:lastPrinted>
  <dcterms:created xsi:type="dcterms:W3CDTF">2017-04-10T10:42:00Z</dcterms:created>
  <dcterms:modified xsi:type="dcterms:W3CDTF">2019-02-15T16:59:00Z</dcterms:modified>
</cp:coreProperties>
</file>