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5210C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35210C">
        <w:rPr>
          <w:rFonts w:ascii="Times New Roman" w:hAnsi="Times New Roman" w:cs="Times New Roman"/>
          <w:i/>
        </w:rPr>
        <w:t>_6371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35210C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35210C">
        <w:rPr>
          <w:rFonts w:ascii="Times New Roman" w:hAnsi="Times New Roman" w:cs="Times New Roman"/>
          <w:i/>
        </w:rPr>
        <w:t>_6371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5210C" w:rsidRDefault="0035210C" w:rsidP="0035210C">
            <w:pPr>
              <w:rPr>
                <w:rFonts w:ascii="Times New Roman" w:hAnsi="Times New Roman" w:cs="Times New Roman"/>
              </w:rPr>
            </w:pPr>
            <w:r w:rsidRPr="0035210C">
              <w:rPr>
                <w:rFonts w:ascii="Times New Roman" w:hAnsi="Times New Roman" w:cs="Times New Roman"/>
              </w:rPr>
              <w:t xml:space="preserve">Complete Mouse </w:t>
            </w:r>
            <w:proofErr w:type="spellStart"/>
            <w:r w:rsidRPr="0035210C">
              <w:rPr>
                <w:rFonts w:ascii="Times New Roman" w:hAnsi="Times New Roman" w:cs="Times New Roman"/>
              </w:rPr>
              <w:t>Endothelial</w:t>
            </w:r>
            <w:proofErr w:type="spellEnd"/>
            <w:r w:rsidRPr="0035210C">
              <w:rPr>
                <w:rFonts w:ascii="Times New Roman" w:hAnsi="Times New Roman" w:cs="Times New Roman"/>
              </w:rPr>
              <w:t xml:space="preserve"> Cell Medium /w Kit – 500 ML; nr katalogowy: M1168</w:t>
            </w:r>
            <w:r w:rsidRPr="0035210C">
              <w:rPr>
                <w:rFonts w:ascii="Times New Roman" w:hAnsi="Times New Roman" w:cs="Times New Roman"/>
              </w:rPr>
              <w:t xml:space="preserve"> </w:t>
            </w:r>
            <w:r w:rsidR="003645F0" w:rsidRPr="003645F0">
              <w:rPr>
                <w:rFonts w:ascii="Times New Roman" w:hAnsi="Times New Roman" w:cs="Times New Roman"/>
              </w:rPr>
              <w:t>lub produkt równoważny</w:t>
            </w:r>
            <w:r w:rsidR="00174191" w:rsidRPr="00364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981660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81660" w:rsidRPr="0035210C" w:rsidRDefault="00981660" w:rsidP="0035210C">
      <w:pPr>
        <w:rPr>
          <w:rFonts w:ascii="Times New Roman" w:hAnsi="Times New Roman" w:cs="Times New Roman"/>
        </w:rPr>
      </w:pPr>
    </w:p>
    <w:sectPr w:rsidR="00981660" w:rsidRPr="0035210C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6B" w:rsidRDefault="00A7176B" w:rsidP="00AC394C">
      <w:pPr>
        <w:spacing w:after="0" w:line="240" w:lineRule="auto"/>
      </w:pPr>
      <w:r>
        <w:separator/>
      </w:r>
    </w:p>
  </w:endnote>
  <w:endnote w:type="continuationSeparator" w:id="0">
    <w:p w:rsidR="00A7176B" w:rsidRDefault="00A7176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6B" w:rsidRDefault="00A7176B" w:rsidP="00AC394C">
      <w:pPr>
        <w:spacing w:after="0" w:line="240" w:lineRule="auto"/>
      </w:pPr>
      <w:r>
        <w:separator/>
      </w:r>
    </w:p>
  </w:footnote>
  <w:footnote w:type="continuationSeparator" w:id="0">
    <w:p w:rsidR="00A7176B" w:rsidRDefault="00A7176B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35210C" w:rsidP="005422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2109470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Square wrapText="bothSides"/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441F1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5210C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A11491"/>
    <w:rsid w:val="00A13130"/>
    <w:rsid w:val="00A2206C"/>
    <w:rsid w:val="00A3133A"/>
    <w:rsid w:val="00A42EC3"/>
    <w:rsid w:val="00A56311"/>
    <w:rsid w:val="00A7176B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AEE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2020-03-26T15:32:00Z</cp:lastPrinted>
  <dcterms:created xsi:type="dcterms:W3CDTF">2020-08-19T13:03:00Z</dcterms:created>
  <dcterms:modified xsi:type="dcterms:W3CDTF">2020-08-19T13:03:00Z</dcterms:modified>
</cp:coreProperties>
</file>