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E33883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33883">
        <w:rPr>
          <w:rFonts w:ascii="Times New Roman" w:hAnsi="Times New Roman" w:cs="Times New Roman"/>
          <w:i/>
        </w:rPr>
        <w:t>5743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E33883">
        <w:rPr>
          <w:rFonts w:ascii="Times New Roman" w:hAnsi="Times New Roman" w:cs="Times New Roman"/>
          <w:i/>
        </w:rPr>
        <w:t>_EC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33883">
        <w:rPr>
          <w:rFonts w:ascii="Times New Roman" w:hAnsi="Times New Roman" w:cs="Times New Roman"/>
          <w:i/>
        </w:rPr>
        <w:t>5743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E33883" w:rsidP="007169EB">
            <w:pPr>
              <w:rPr>
                <w:rFonts w:ascii="Times New Roman" w:hAnsi="Times New Roman" w:cs="Times New Roman"/>
              </w:rPr>
            </w:pPr>
            <w:proofErr w:type="spellStart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>S.aureus</w:t>
            </w:r>
            <w:proofErr w:type="spellEnd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 xml:space="preserve"> Topo IV </w:t>
            </w:r>
            <w:proofErr w:type="spellStart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>Decaternation</w:t>
            </w:r>
            <w:proofErr w:type="spellEnd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 xml:space="preserve"> Assay Kit 1, nr </w:t>
            </w:r>
            <w:proofErr w:type="spellStart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>kat</w:t>
            </w:r>
            <w:proofErr w:type="spellEnd"/>
            <w:r w:rsidRPr="00E33883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  <w:lang w:val="en-US"/>
              </w:rPr>
              <w:t xml:space="preserve">. </w:t>
            </w:r>
            <w:r w:rsidRPr="003554CF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SAD4001 </w:t>
            </w:r>
            <w:r w:rsidRPr="003554CF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33883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69EB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8D1A0D" w:rsidRDefault="007169EB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7169EB" w:rsidRDefault="00E33883" w:rsidP="007169EB">
            <w:pPr>
              <w:rPr>
                <w:rFonts w:ascii="Times New Roman" w:hAnsi="Times New Roman" w:cs="Times New Roman"/>
              </w:rPr>
            </w:pPr>
            <w:proofErr w:type="spellStart"/>
            <w:r w:rsidRPr="003554C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S.aureus</w:t>
            </w:r>
            <w:proofErr w:type="spellEnd"/>
            <w:r w:rsidRPr="003554C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Gyrase Supercoiling Assay Kit 1, nr </w:t>
            </w:r>
            <w:proofErr w:type="spellStart"/>
            <w:r w:rsidRPr="003554C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3554C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SAS4001 </w:t>
            </w:r>
            <w:proofErr w:type="spellStart"/>
            <w:r w:rsidRPr="003554CF">
              <w:rPr>
                <w:rFonts w:ascii="Times New Roman" w:hAnsi="Times New Roman"/>
                <w:b/>
                <w:bCs/>
                <w:color w:val="000000"/>
                <w:lang w:val="en-US"/>
              </w:rPr>
              <w:t>lub</w:t>
            </w:r>
            <w:proofErr w:type="spellEnd"/>
            <w:r w:rsidRPr="003554CF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54CF">
              <w:rPr>
                <w:rFonts w:ascii="Times New Roman" w:hAnsi="Times New Roman"/>
                <w:b/>
                <w:bCs/>
                <w:color w:val="000000"/>
                <w:lang w:val="en-US"/>
              </w:rPr>
              <w:t>produkt</w:t>
            </w:r>
            <w:proofErr w:type="spellEnd"/>
            <w:r w:rsidRPr="003554CF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54CF">
              <w:rPr>
                <w:rFonts w:ascii="Times New Roman" w:hAnsi="Times New Roman"/>
                <w:b/>
                <w:bCs/>
                <w:color w:val="000000"/>
                <w:lang w:val="en-US"/>
              </w:rPr>
              <w:t>równoważny</w:t>
            </w:r>
            <w:proofErr w:type="spellEnd"/>
            <w:r w:rsidRPr="003645F0">
              <w:rPr>
                <w:rFonts w:ascii="Times New Roman" w:hAnsi="Times New Roman" w:cs="Times New Roman"/>
              </w:rPr>
              <w:t xml:space="preserve"> </w:t>
            </w:r>
            <w:r w:rsidR="007169EB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6358C5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EB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169EB" w:rsidRPr="006358C5" w:rsidRDefault="00E33883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EB" w:rsidRPr="00DD1A7A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B" w:rsidRPr="00DD1A7A" w:rsidRDefault="007169EB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1A" w:rsidRDefault="0009241A" w:rsidP="00AC394C">
      <w:pPr>
        <w:spacing w:after="0" w:line="240" w:lineRule="auto"/>
      </w:pPr>
      <w:r>
        <w:separator/>
      </w:r>
    </w:p>
  </w:endnote>
  <w:endnote w:type="continuationSeparator" w:id="0">
    <w:p w:rsidR="0009241A" w:rsidRDefault="0009241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1A" w:rsidRDefault="0009241A" w:rsidP="00AC394C">
      <w:pPr>
        <w:spacing w:after="0" w:line="240" w:lineRule="auto"/>
      </w:pPr>
      <w:r>
        <w:separator/>
      </w:r>
    </w:p>
  </w:footnote>
  <w:footnote w:type="continuationSeparator" w:id="0">
    <w:p w:rsidR="0009241A" w:rsidRDefault="0009241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9241A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883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1ED7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2020-09-02T22:26:00Z</dcterms:created>
  <dcterms:modified xsi:type="dcterms:W3CDTF">2020-09-02T22:26:00Z</dcterms:modified>
</cp:coreProperties>
</file>