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CC" w:rsidRPr="00345055" w:rsidRDefault="00A350CC" w:rsidP="00A350CC">
      <w:pPr>
        <w:jc w:val="center"/>
        <w:rPr>
          <w:b/>
          <w:bCs/>
        </w:rPr>
      </w:pPr>
      <w:bookmarkStart w:id="0" w:name="_GoBack"/>
      <w:bookmarkEnd w:id="0"/>
      <w:r w:rsidRPr="00345055">
        <w:rPr>
          <w:b/>
          <w:bCs/>
        </w:rPr>
        <w:t xml:space="preserve">FORMULARZ WYMAGANYCH WARUNKÓW TECHNICZNYCH </w:t>
      </w:r>
    </w:p>
    <w:p w:rsidR="00646C01" w:rsidRDefault="00646C01" w:rsidP="00646C01">
      <w:pPr>
        <w:ind w:left="4956" w:firstLine="708"/>
        <w:jc w:val="right"/>
        <w:rPr>
          <w:i/>
          <w:iCs/>
        </w:rPr>
      </w:pPr>
    </w:p>
    <w:p w:rsidR="00646C01" w:rsidRDefault="00646C01" w:rsidP="00646C01">
      <w:pPr>
        <w:ind w:left="4956" w:firstLine="708"/>
        <w:jc w:val="right"/>
        <w:rPr>
          <w:i/>
          <w:iCs/>
        </w:rPr>
      </w:pPr>
    </w:p>
    <w:p w:rsidR="00A350CC" w:rsidRPr="00646C01" w:rsidRDefault="00A350CC" w:rsidP="00646C01">
      <w:pPr>
        <w:ind w:left="4956" w:firstLine="708"/>
        <w:jc w:val="right"/>
        <w:rPr>
          <w:i/>
          <w:iCs/>
        </w:rPr>
      </w:pPr>
      <w:r w:rsidRPr="00345055">
        <w:rPr>
          <w:i/>
          <w:iCs/>
        </w:rPr>
        <w:t xml:space="preserve"> – wniosek 201</w:t>
      </w:r>
      <w:r>
        <w:rPr>
          <w:i/>
          <w:iCs/>
        </w:rPr>
        <w:t>7</w:t>
      </w:r>
      <w:r w:rsidRPr="00345055">
        <w:rPr>
          <w:i/>
          <w:iCs/>
        </w:rPr>
        <w:t>/EL/</w:t>
      </w:r>
      <w:r>
        <w:rPr>
          <w:i/>
          <w:iCs/>
        </w:rPr>
        <w:t>2157</w:t>
      </w:r>
    </w:p>
    <w:p w:rsidR="00646C01" w:rsidRDefault="00A350CC" w:rsidP="00A350CC">
      <w:pPr>
        <w:tabs>
          <w:tab w:val="left" w:pos="540"/>
        </w:tabs>
        <w:spacing w:after="120"/>
        <w:rPr>
          <w:rStyle w:val="labelastextbox1"/>
          <w:color w:val="auto"/>
        </w:rPr>
      </w:pPr>
      <w:r w:rsidRPr="00345055">
        <w:t>Sk</w:t>
      </w:r>
      <w:r w:rsidR="00646C01">
        <w:t xml:space="preserve">ładając ofertę </w:t>
      </w:r>
      <w:r w:rsidRPr="00532362">
        <w:t xml:space="preserve">na </w:t>
      </w:r>
      <w:r w:rsidRPr="00532362">
        <w:rPr>
          <w:rStyle w:val="labelastextbox1"/>
          <w:color w:val="auto"/>
        </w:rPr>
        <w:t>dostawę sprzę</w:t>
      </w:r>
      <w:r w:rsidR="00646C01">
        <w:rPr>
          <w:rStyle w:val="labelastextbox1"/>
          <w:color w:val="auto"/>
        </w:rPr>
        <w:t>tu komputerowego:</w:t>
      </w:r>
    </w:p>
    <w:p w:rsidR="00646C01" w:rsidRPr="00646C01" w:rsidRDefault="00646C01" w:rsidP="00A350CC">
      <w:pPr>
        <w:tabs>
          <w:tab w:val="left" w:pos="540"/>
        </w:tabs>
        <w:spacing w:after="120"/>
        <w:rPr>
          <w:b/>
          <w:bCs/>
        </w:rPr>
      </w:pPr>
    </w:p>
    <w:p w:rsidR="00646C01" w:rsidRPr="00646C01" w:rsidRDefault="00A350CC" w:rsidP="00A350CC">
      <w:pPr>
        <w:tabs>
          <w:tab w:val="left" w:pos="540"/>
        </w:tabs>
        <w:spacing w:after="120"/>
        <w:jc w:val="both"/>
        <w:rPr>
          <w:rStyle w:val="labelastextbox1"/>
          <w:bCs w:val="0"/>
          <w:iCs/>
          <w:color w:val="auto"/>
        </w:rPr>
      </w:pPr>
      <w:r w:rsidRPr="00A350CC">
        <w:rPr>
          <w:b/>
          <w:bCs/>
          <w:iCs/>
        </w:rPr>
        <w:t>Dostawa komputera przenośnego na potrze</w:t>
      </w:r>
      <w:r>
        <w:rPr>
          <w:b/>
          <w:bCs/>
          <w:iCs/>
        </w:rPr>
        <w:t xml:space="preserve">by Kliniki Chorób Wewnętrznych </w:t>
      </w:r>
      <w:r w:rsidRPr="00A350CC">
        <w:rPr>
          <w:b/>
          <w:bCs/>
          <w:iCs/>
        </w:rPr>
        <w:t xml:space="preserve">i Kardiologii z Centrum Diagnostyki </w:t>
      </w:r>
      <w:r>
        <w:rPr>
          <w:b/>
          <w:bCs/>
          <w:iCs/>
        </w:rPr>
        <w:br/>
      </w:r>
      <w:r w:rsidRPr="00A350CC">
        <w:rPr>
          <w:b/>
          <w:bCs/>
          <w:iCs/>
        </w:rPr>
        <w:t>i Leczenia Żylnej Choroby Zakrzepowo Zatorowej WUM</w:t>
      </w:r>
      <w:r w:rsidRPr="00532362">
        <w:rPr>
          <w:rStyle w:val="labelastextbox1"/>
          <w:bCs w:val="0"/>
          <w:iCs/>
          <w:color w:val="auto"/>
        </w:rPr>
        <w:t>;</w:t>
      </w:r>
    </w:p>
    <w:p w:rsidR="0032710E" w:rsidRDefault="00A350CC" w:rsidP="00B61EF3">
      <w:pPr>
        <w:tabs>
          <w:tab w:val="left" w:pos="540"/>
        </w:tabs>
        <w:spacing w:after="120"/>
      </w:pPr>
      <w:r w:rsidRPr="00345055">
        <w:t>oferujemy wykonanie zamówienia, sp</w:t>
      </w:r>
      <w:r>
        <w:t>ełniającego poniższe wymagania:</w:t>
      </w:r>
    </w:p>
    <w:p w:rsidR="00646C01" w:rsidRPr="00B61EF3" w:rsidRDefault="00646C01" w:rsidP="00B61EF3">
      <w:pPr>
        <w:tabs>
          <w:tab w:val="left" w:pos="540"/>
        </w:tabs>
        <w:spacing w:after="120"/>
      </w:pPr>
    </w:p>
    <w:tbl>
      <w:tblPr>
        <w:tblW w:w="139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44"/>
        <w:gridCol w:w="6948"/>
        <w:gridCol w:w="3400"/>
      </w:tblGrid>
      <w:tr w:rsidR="00B61EF3" w:rsidRPr="00E63809" w:rsidTr="00DC7440">
        <w:trPr>
          <w:trHeight w:val="323"/>
        </w:trPr>
        <w:tc>
          <w:tcPr>
            <w:tcW w:w="570" w:type="dxa"/>
            <w:vAlign w:val="center"/>
            <w:hideMark/>
          </w:tcPr>
          <w:p w:rsidR="00B61EF3" w:rsidRPr="003F0B51" w:rsidRDefault="00B61EF3" w:rsidP="006E7A8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F0B51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4" w:type="dxa"/>
            <w:vAlign w:val="center"/>
            <w:hideMark/>
          </w:tcPr>
          <w:p w:rsidR="00B61EF3" w:rsidRPr="003F0B51" w:rsidRDefault="00B61EF3" w:rsidP="006E7A89">
            <w:pPr>
              <w:jc w:val="center"/>
              <w:rPr>
                <w:b/>
              </w:rPr>
            </w:pPr>
            <w:r w:rsidRPr="003F0B51">
              <w:rPr>
                <w:b/>
                <w:bCs/>
              </w:rPr>
              <w:t>Opis parametrów</w:t>
            </w:r>
          </w:p>
        </w:tc>
        <w:tc>
          <w:tcPr>
            <w:tcW w:w="6948" w:type="dxa"/>
            <w:vAlign w:val="center"/>
            <w:hideMark/>
          </w:tcPr>
          <w:p w:rsidR="00B61EF3" w:rsidRPr="003F0B51" w:rsidRDefault="00B61EF3" w:rsidP="006E7A89">
            <w:pPr>
              <w:jc w:val="center"/>
              <w:rPr>
                <w:b/>
              </w:rPr>
            </w:pPr>
            <w:r w:rsidRPr="003F0B51">
              <w:rPr>
                <w:b/>
              </w:rPr>
              <w:t>Minimalne parametry techniczne</w:t>
            </w:r>
          </w:p>
          <w:p w:rsidR="00B61EF3" w:rsidRPr="003F0B51" w:rsidRDefault="00B61EF3" w:rsidP="006E7A8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F0B51">
              <w:rPr>
                <w:b/>
                <w:sz w:val="24"/>
                <w:szCs w:val="24"/>
              </w:rPr>
              <w:t>wymagane</w:t>
            </w:r>
          </w:p>
        </w:tc>
        <w:tc>
          <w:tcPr>
            <w:tcW w:w="3400" w:type="dxa"/>
            <w:vAlign w:val="bottom"/>
            <w:hideMark/>
          </w:tcPr>
          <w:p w:rsidR="00B61EF3" w:rsidRPr="003F0B51" w:rsidRDefault="00B61EF3" w:rsidP="006E7A89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  <w:p w:rsidR="00B61EF3" w:rsidRPr="003F0B51" w:rsidRDefault="00B61EF3" w:rsidP="006E7A89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0B51">
              <w:rPr>
                <w:rStyle w:val="labelastextbox"/>
                <w:rFonts w:ascii="Times New Roman" w:hAnsi="Times New Roman"/>
                <w:sz w:val="24"/>
                <w:szCs w:val="24"/>
              </w:rPr>
              <w:t>Parametry techniczne oferowane</w:t>
            </w:r>
          </w:p>
          <w:p w:rsidR="00B61EF3" w:rsidRPr="003F0B51" w:rsidRDefault="00B61EF3" w:rsidP="006E7A8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61EF3" w:rsidRPr="00E63809" w:rsidTr="00DC7440">
        <w:trPr>
          <w:trHeight w:val="323"/>
        </w:trPr>
        <w:tc>
          <w:tcPr>
            <w:tcW w:w="570" w:type="dxa"/>
            <w:vAlign w:val="center"/>
          </w:tcPr>
          <w:p w:rsidR="00B61EF3" w:rsidRPr="003F0B51" w:rsidRDefault="00B61EF3" w:rsidP="006E7A8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:rsidR="00B61EF3" w:rsidRPr="003F0B51" w:rsidRDefault="00B61EF3" w:rsidP="006E7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48" w:type="dxa"/>
            <w:vAlign w:val="center"/>
          </w:tcPr>
          <w:p w:rsidR="00B61EF3" w:rsidRPr="003F0B51" w:rsidRDefault="00B61EF3" w:rsidP="006E7A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0" w:type="dxa"/>
            <w:vAlign w:val="center"/>
          </w:tcPr>
          <w:p w:rsidR="00B61EF3" w:rsidRPr="003F0B51" w:rsidRDefault="00B61EF3" w:rsidP="006E7A89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>
              <w:rPr>
                <w:rStyle w:val="labelastextbox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1EF3" w:rsidRPr="00E63809" w:rsidTr="00B61EF3">
        <w:trPr>
          <w:trHeight w:val="323"/>
        </w:trPr>
        <w:tc>
          <w:tcPr>
            <w:tcW w:w="13962" w:type="dxa"/>
            <w:gridSpan w:val="4"/>
            <w:shd w:val="clear" w:color="auto" w:fill="F2F2F2" w:themeFill="background1" w:themeFillShade="F2"/>
          </w:tcPr>
          <w:p w:rsidR="007E2988" w:rsidRDefault="007E2988" w:rsidP="007E2988">
            <w:pPr>
              <w:spacing w:before="120" w:line="256" w:lineRule="auto"/>
              <w:rPr>
                <w:b/>
              </w:rPr>
            </w:pPr>
            <w:r>
              <w:rPr>
                <w:b/>
              </w:rPr>
              <w:t>Producent (marka) ……………………………………..………………………… (</w:t>
            </w:r>
            <w:r>
              <w:rPr>
                <w:b/>
                <w:iCs/>
              </w:rPr>
              <w:t>Należy podać)</w:t>
            </w:r>
          </w:p>
          <w:p w:rsidR="007E2988" w:rsidRDefault="007E2988" w:rsidP="007E2988">
            <w:pPr>
              <w:spacing w:before="120" w:line="256" w:lineRule="auto"/>
              <w:rPr>
                <w:b/>
              </w:rPr>
            </w:pPr>
            <w:r>
              <w:rPr>
                <w:b/>
              </w:rPr>
              <w:t xml:space="preserve">Seria…………………………………………………………………….………..… (Należy podać) </w:t>
            </w:r>
          </w:p>
          <w:p w:rsidR="007E2988" w:rsidRDefault="007E2988" w:rsidP="007E2988">
            <w:pPr>
              <w:spacing w:before="120" w:line="256" w:lineRule="auto"/>
              <w:rPr>
                <w:b/>
                <w:iCs/>
              </w:rPr>
            </w:pPr>
            <w:r>
              <w:rPr>
                <w:b/>
              </w:rPr>
              <w:t xml:space="preserve">Model …………………………………………………...……….……..………..… </w:t>
            </w:r>
            <w:r>
              <w:rPr>
                <w:b/>
                <w:iCs/>
              </w:rPr>
              <w:t>(Należy podać)</w:t>
            </w:r>
          </w:p>
          <w:p w:rsidR="00B61EF3" w:rsidRPr="00790766" w:rsidRDefault="007E2988" w:rsidP="008A53B6">
            <w:pPr>
              <w:spacing w:before="120"/>
              <w:rPr>
                <w:b/>
              </w:rPr>
            </w:pPr>
            <w:r>
              <w:rPr>
                <w:b/>
              </w:rPr>
              <w:t>Fabrycznie nowe urządzeni</w:t>
            </w:r>
            <w:r w:rsidR="008A53B6">
              <w:rPr>
                <w:b/>
              </w:rPr>
              <w:t>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Ekran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r w:rsidRPr="00115BE7">
              <w:rPr>
                <w:rStyle w:val="para"/>
                <w:sz w:val="22"/>
                <w:szCs w:val="22"/>
              </w:rPr>
              <w:t>1</w:t>
            </w:r>
            <w:r>
              <w:rPr>
                <w:rStyle w:val="para"/>
                <w:sz w:val="22"/>
                <w:szCs w:val="22"/>
              </w:rPr>
              <w:t>5,6</w:t>
            </w:r>
            <w:r w:rsidRPr="00115BE7">
              <w:rPr>
                <w:rStyle w:val="para"/>
                <w:sz w:val="22"/>
                <w:szCs w:val="22"/>
              </w:rPr>
              <w:t xml:space="preserve">-calowy wyświetlacz  </w:t>
            </w:r>
            <w:r>
              <w:rPr>
                <w:rStyle w:val="para"/>
                <w:sz w:val="22"/>
                <w:szCs w:val="22"/>
              </w:rPr>
              <w:t xml:space="preserve">(matowy) </w:t>
            </w:r>
            <w:r w:rsidRPr="00115BE7">
              <w:rPr>
                <w:rStyle w:val="para"/>
                <w:sz w:val="22"/>
                <w:szCs w:val="22"/>
              </w:rPr>
              <w:t xml:space="preserve">HD LED  </w:t>
            </w:r>
            <w:r>
              <w:rPr>
                <w:rStyle w:val="para"/>
                <w:sz w:val="22"/>
                <w:szCs w:val="22"/>
              </w:rPr>
              <w:t>1366 x 768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Chipset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Obsługujący zaoferowany procesor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Procesor</w:t>
            </w:r>
          </w:p>
        </w:tc>
        <w:tc>
          <w:tcPr>
            <w:tcW w:w="6948" w:type="dxa"/>
            <w:vAlign w:val="center"/>
          </w:tcPr>
          <w:p w:rsidR="00B61EF3" w:rsidRPr="00637926" w:rsidRDefault="00B61EF3" w:rsidP="00A350CC">
            <w:pPr>
              <w:rPr>
                <w:sz w:val="22"/>
                <w:szCs w:val="22"/>
              </w:rPr>
            </w:pPr>
            <w:r w:rsidRPr="00637926">
              <w:rPr>
                <w:sz w:val="22"/>
                <w:szCs w:val="22"/>
              </w:rPr>
              <w:t xml:space="preserve">Procesor o wydajności pozwalającej na osiągnięcie wartości „PassMark CPU Mark” min </w:t>
            </w:r>
            <w:r>
              <w:rPr>
                <w:sz w:val="22"/>
                <w:szCs w:val="22"/>
              </w:rPr>
              <w:t>2850</w:t>
            </w:r>
            <w:r w:rsidRPr="00637926">
              <w:rPr>
                <w:sz w:val="22"/>
                <w:szCs w:val="22"/>
              </w:rPr>
              <w:t xml:space="preserve"> pkt.w testach CPU opublikowanych przez niez</w:t>
            </w:r>
            <w:r>
              <w:rPr>
                <w:sz w:val="22"/>
                <w:szCs w:val="22"/>
              </w:rPr>
              <w:t>ależną firmę PassMark Software na stronie</w:t>
            </w:r>
            <w:r w:rsidRPr="00637926">
              <w:rPr>
                <w:sz w:val="22"/>
                <w:szCs w:val="22"/>
              </w:rPr>
              <w:t xml:space="preserve"> </w:t>
            </w:r>
            <w:hyperlink r:id="rId8" w:history="1">
              <w:r w:rsidRPr="00637926">
                <w:rPr>
                  <w:rStyle w:val="Hipercze"/>
                  <w:sz w:val="22"/>
                  <w:szCs w:val="22"/>
                </w:rPr>
                <w:t>http://www.cpubenchmark.net/cpu_list.php</w:t>
              </w:r>
            </w:hyperlink>
          </w:p>
          <w:p w:rsidR="00B61EF3" w:rsidRPr="00637926" w:rsidRDefault="00B61EF3" w:rsidP="00A350CC">
            <w:pPr>
              <w:rPr>
                <w:sz w:val="22"/>
                <w:szCs w:val="22"/>
              </w:rPr>
            </w:pPr>
            <w:r w:rsidRPr="00637926">
              <w:rPr>
                <w:sz w:val="22"/>
                <w:szCs w:val="22"/>
              </w:rPr>
              <w:t>potwierdzający spełnienie wymogów SIWZ (dot. tylko wydajności procesora bez względu na testowaną konfiguracje komputera)</w:t>
            </w:r>
          </w:p>
        </w:tc>
        <w:tc>
          <w:tcPr>
            <w:tcW w:w="3400" w:type="dxa"/>
            <w:vAlign w:val="center"/>
          </w:tcPr>
          <w:p w:rsidR="00B61EF3" w:rsidRPr="00CE7C95" w:rsidRDefault="00B61EF3" w:rsidP="00A75A01">
            <w:pPr>
              <w:rPr>
                <w:i/>
                <w:sz w:val="18"/>
                <w:szCs w:val="18"/>
              </w:rPr>
            </w:pPr>
            <w:r w:rsidRPr="00CE7C95">
              <w:rPr>
                <w:i/>
                <w:sz w:val="18"/>
                <w:szCs w:val="18"/>
              </w:rPr>
              <w:t>Należy podać:</w:t>
            </w:r>
          </w:p>
          <w:p w:rsidR="00B61EF3" w:rsidRPr="00CE7C95" w:rsidRDefault="00B61EF3" w:rsidP="00A75A01">
            <w:pPr>
              <w:rPr>
                <w:i/>
                <w:sz w:val="18"/>
                <w:szCs w:val="18"/>
              </w:rPr>
            </w:pPr>
            <w:r w:rsidRPr="00CE7C95">
              <w:rPr>
                <w:i/>
                <w:sz w:val="18"/>
                <w:szCs w:val="18"/>
              </w:rPr>
              <w:t>Nazwa procesora:………………………………….</w:t>
            </w:r>
          </w:p>
          <w:p w:rsidR="00B61EF3" w:rsidRPr="00E63809" w:rsidRDefault="00B61EF3" w:rsidP="00A75A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Ilość punktów………………………………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Pamięć RAM</w:t>
            </w:r>
          </w:p>
        </w:tc>
        <w:tc>
          <w:tcPr>
            <w:tcW w:w="6948" w:type="dxa"/>
            <w:vAlign w:val="center"/>
          </w:tcPr>
          <w:p w:rsidR="00B61EF3" w:rsidRDefault="00B61EF3" w:rsidP="00A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15BE7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12</w:t>
            </w:r>
            <w:r w:rsidR="007A061D">
              <w:rPr>
                <w:sz w:val="22"/>
                <w:szCs w:val="22"/>
              </w:rPr>
              <w:t xml:space="preserve"> GB :</w:t>
            </w:r>
          </w:p>
          <w:p w:rsidR="007A061D" w:rsidRPr="007A061D" w:rsidRDefault="007A061D" w:rsidP="007A061D">
            <w:pPr>
              <w:numPr>
                <w:ilvl w:val="0"/>
                <w:numId w:val="24"/>
              </w:numPr>
            </w:pPr>
            <w:r>
              <w:rPr>
                <w:sz w:val="22"/>
                <w:szCs w:val="22"/>
              </w:rPr>
              <w:t>zainstalowana pamięć min. 12 GB</w:t>
            </w:r>
          </w:p>
          <w:p w:rsidR="007A061D" w:rsidRPr="007A061D" w:rsidRDefault="007A061D" w:rsidP="007A061D">
            <w:pPr>
              <w:ind w:left="720"/>
            </w:pPr>
            <w:r>
              <w:rPr>
                <w:sz w:val="22"/>
                <w:szCs w:val="22"/>
              </w:rPr>
              <w:t>lub</w:t>
            </w:r>
          </w:p>
          <w:p w:rsidR="007A061D" w:rsidRPr="00115BE7" w:rsidRDefault="007A061D" w:rsidP="007A061D">
            <w:pPr>
              <w:numPr>
                <w:ilvl w:val="0"/>
                <w:numId w:val="24"/>
              </w:numPr>
            </w:pPr>
            <w:r>
              <w:rPr>
                <w:sz w:val="22"/>
                <w:szCs w:val="22"/>
              </w:rPr>
              <w:t xml:space="preserve">zainstalowana pamięć 8 GB w jednej kości oraz dodatkowa kość pamięci min. 4 GB 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A47C7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7A061D" w:rsidRDefault="007A061D" w:rsidP="007A061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Należy podać oferowane rozwiązanie</w:t>
            </w:r>
          </w:p>
        </w:tc>
      </w:tr>
      <w:tr w:rsidR="003B435E" w:rsidRPr="00E63809" w:rsidTr="00DC7440">
        <w:tc>
          <w:tcPr>
            <w:tcW w:w="570" w:type="dxa"/>
            <w:vAlign w:val="center"/>
          </w:tcPr>
          <w:p w:rsidR="003B435E" w:rsidRPr="00E63809" w:rsidRDefault="003B435E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3B435E" w:rsidRPr="00115BE7" w:rsidRDefault="003B435E" w:rsidP="00A350CC">
            <w:r w:rsidRPr="00115BE7">
              <w:rPr>
                <w:sz w:val="22"/>
                <w:szCs w:val="22"/>
              </w:rPr>
              <w:t>Dysk twardy</w:t>
            </w:r>
          </w:p>
        </w:tc>
        <w:tc>
          <w:tcPr>
            <w:tcW w:w="6948" w:type="dxa"/>
            <w:vAlign w:val="center"/>
          </w:tcPr>
          <w:p w:rsidR="003B435E" w:rsidRDefault="003B435E" w:rsidP="00A350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115BE7">
              <w:rPr>
                <w:sz w:val="22"/>
                <w:szCs w:val="22"/>
                <w:lang w:eastAsia="en-US"/>
              </w:rPr>
              <w:t xml:space="preserve">in. </w:t>
            </w:r>
            <w:r>
              <w:rPr>
                <w:sz w:val="22"/>
                <w:szCs w:val="22"/>
                <w:lang w:eastAsia="en-US"/>
              </w:rPr>
              <w:t>2 TB SATA:</w:t>
            </w:r>
          </w:p>
          <w:p w:rsidR="003B435E" w:rsidRPr="007A061D" w:rsidRDefault="003B435E" w:rsidP="007A061D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zainstalowany dysk min. 2 TB 2,5’’ SATA</w:t>
            </w:r>
          </w:p>
          <w:p w:rsidR="003B435E" w:rsidRPr="007A061D" w:rsidRDefault="003B435E" w:rsidP="007A061D">
            <w:pPr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lub</w:t>
            </w:r>
          </w:p>
          <w:p w:rsidR="003B435E" w:rsidRPr="00115BE7" w:rsidRDefault="003B435E" w:rsidP="007A061D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zainstalowany dysk 500 GB 2,5’’SATA oraz dodatkowy dysk min. 2 TB 2,5’’SATA</w:t>
            </w:r>
          </w:p>
        </w:tc>
        <w:tc>
          <w:tcPr>
            <w:tcW w:w="3400" w:type="dxa"/>
            <w:vAlign w:val="center"/>
          </w:tcPr>
          <w:p w:rsidR="003B435E" w:rsidRPr="0036076B" w:rsidRDefault="003B435E" w:rsidP="0008310D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3B435E" w:rsidRPr="007A061D" w:rsidRDefault="003B435E" w:rsidP="0008310D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Należy podać oferowane rozwiązanie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Karta graficzna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Pr="00115BE7">
              <w:rPr>
                <w:sz w:val="22"/>
                <w:szCs w:val="22"/>
                <w:lang w:eastAsia="en-US"/>
              </w:rPr>
              <w:t>integrowana</w:t>
            </w:r>
            <w:r>
              <w:rPr>
                <w:sz w:val="22"/>
                <w:szCs w:val="22"/>
                <w:lang w:eastAsia="en-US"/>
              </w:rPr>
              <w:t xml:space="preserve"> z pamięcią współdzieloną z pamięcią główną komputera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Audio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Karta dźwiękowa , wbudowane głośniki stereo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  <w:hideMark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Komunikacja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pPr>
              <w:rPr>
                <w:sz w:val="22"/>
                <w:szCs w:val="22"/>
                <w:lang w:eastAsia="en-US"/>
              </w:rPr>
            </w:pPr>
            <w:r w:rsidRPr="00115BE7">
              <w:rPr>
                <w:sz w:val="22"/>
                <w:szCs w:val="22"/>
                <w:lang w:eastAsia="en-US"/>
              </w:rPr>
              <w:t>-  LAN 10/100</w:t>
            </w:r>
            <w:r>
              <w:rPr>
                <w:sz w:val="22"/>
                <w:szCs w:val="22"/>
                <w:lang w:eastAsia="en-US"/>
              </w:rPr>
              <w:t>/1000</w:t>
            </w:r>
            <w:r w:rsidRPr="00115BE7">
              <w:rPr>
                <w:sz w:val="22"/>
                <w:szCs w:val="22"/>
                <w:lang w:eastAsia="en-US"/>
              </w:rPr>
              <w:t xml:space="preserve"> Mbps</w:t>
            </w:r>
          </w:p>
          <w:p w:rsidR="00B61EF3" w:rsidRPr="00115BE7" w:rsidRDefault="00B61EF3" w:rsidP="00A350CC">
            <w:pPr>
              <w:rPr>
                <w:sz w:val="22"/>
                <w:szCs w:val="22"/>
                <w:lang w:eastAsia="en-US"/>
              </w:rPr>
            </w:pPr>
            <w:r w:rsidRPr="00115BE7">
              <w:rPr>
                <w:sz w:val="22"/>
                <w:szCs w:val="22"/>
                <w:lang w:eastAsia="en-US"/>
              </w:rPr>
              <w:t>-  WiFi 802.11 b/g/n</w:t>
            </w:r>
          </w:p>
          <w:p w:rsidR="00B61EF3" w:rsidRPr="003B435E" w:rsidRDefault="00B61EF3" w:rsidP="00A350CC">
            <w:pPr>
              <w:rPr>
                <w:sz w:val="22"/>
                <w:szCs w:val="22"/>
                <w:lang w:eastAsia="en-US"/>
              </w:rPr>
            </w:pPr>
            <w:r w:rsidRPr="00115BE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5B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B</w:t>
            </w:r>
            <w:r w:rsidR="003B435E">
              <w:rPr>
                <w:sz w:val="22"/>
                <w:szCs w:val="22"/>
                <w:lang w:eastAsia="en-US"/>
              </w:rPr>
              <w:t>luetooth 4.0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61EF3" w:rsidRPr="00E63809" w:rsidTr="00DC7440">
        <w:trPr>
          <w:trHeight w:val="1749"/>
        </w:trPr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Porty/złącza</w:t>
            </w:r>
          </w:p>
        </w:tc>
        <w:tc>
          <w:tcPr>
            <w:tcW w:w="6948" w:type="dxa"/>
            <w:vAlign w:val="center"/>
          </w:tcPr>
          <w:p w:rsidR="00B61EF3" w:rsidRDefault="00B61EF3" w:rsidP="00A350C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min 1 x VGA</w:t>
            </w:r>
          </w:p>
          <w:p w:rsidR="00B61EF3" w:rsidRDefault="00B61EF3" w:rsidP="00A350CC">
            <w:pPr>
              <w:outlineLvl w:val="0"/>
              <w:rPr>
                <w:sz w:val="22"/>
                <w:szCs w:val="22"/>
                <w:lang w:val="en-US"/>
              </w:rPr>
            </w:pPr>
            <w:r w:rsidRPr="0032710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2710E">
              <w:rPr>
                <w:sz w:val="22"/>
                <w:szCs w:val="22"/>
                <w:lang w:val="en-US"/>
              </w:rPr>
              <w:t xml:space="preserve">min </w:t>
            </w:r>
            <w:r>
              <w:rPr>
                <w:sz w:val="22"/>
                <w:szCs w:val="22"/>
                <w:lang w:val="en-US"/>
              </w:rPr>
              <w:t>1</w:t>
            </w:r>
            <w:r w:rsidRPr="0032710E">
              <w:rPr>
                <w:sz w:val="22"/>
                <w:szCs w:val="22"/>
                <w:lang w:val="en-US"/>
              </w:rPr>
              <w:t xml:space="preserve"> x USB 3.0</w:t>
            </w:r>
          </w:p>
          <w:p w:rsidR="00B61EF3" w:rsidRDefault="00B61EF3" w:rsidP="00A350CC">
            <w:pPr>
              <w:outlineLvl w:val="0"/>
              <w:rPr>
                <w:sz w:val="22"/>
                <w:szCs w:val="22"/>
                <w:lang w:val="en-US"/>
              </w:rPr>
            </w:pPr>
            <w:r w:rsidRPr="0032710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2710E">
              <w:rPr>
                <w:sz w:val="22"/>
                <w:szCs w:val="22"/>
                <w:lang w:val="en-US"/>
              </w:rPr>
              <w:t xml:space="preserve">min </w:t>
            </w:r>
            <w:r>
              <w:rPr>
                <w:sz w:val="22"/>
                <w:szCs w:val="22"/>
                <w:lang w:val="en-US"/>
              </w:rPr>
              <w:t>2</w:t>
            </w:r>
            <w:r w:rsidRPr="0032710E">
              <w:rPr>
                <w:sz w:val="22"/>
                <w:szCs w:val="22"/>
                <w:lang w:val="en-US"/>
              </w:rPr>
              <w:t xml:space="preserve"> x USB </w:t>
            </w:r>
            <w:r>
              <w:rPr>
                <w:sz w:val="22"/>
                <w:szCs w:val="22"/>
                <w:lang w:val="en-US"/>
              </w:rPr>
              <w:t>2</w:t>
            </w:r>
            <w:r w:rsidRPr="0032710E">
              <w:rPr>
                <w:sz w:val="22"/>
                <w:szCs w:val="22"/>
                <w:lang w:val="en-US"/>
              </w:rPr>
              <w:t>.0</w:t>
            </w:r>
          </w:p>
          <w:p w:rsidR="00B61EF3" w:rsidRDefault="00B61EF3" w:rsidP="00A350CC">
            <w:pPr>
              <w:outlineLvl w:val="0"/>
              <w:rPr>
                <w:sz w:val="22"/>
                <w:szCs w:val="22"/>
              </w:rPr>
            </w:pPr>
            <w:r w:rsidRPr="00115BE7">
              <w:rPr>
                <w:sz w:val="22"/>
                <w:szCs w:val="22"/>
              </w:rPr>
              <w:t xml:space="preserve">- wbudowany </w:t>
            </w:r>
            <w:r>
              <w:rPr>
                <w:sz w:val="22"/>
                <w:szCs w:val="22"/>
              </w:rPr>
              <w:t>czytnik kart (obsługa SD/MMC )</w:t>
            </w:r>
          </w:p>
          <w:p w:rsidR="00B61EF3" w:rsidRDefault="00B61EF3" w:rsidP="00A350C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wyjście audio combo</w:t>
            </w:r>
          </w:p>
          <w:p w:rsidR="00B61EF3" w:rsidRPr="00115BE7" w:rsidRDefault="00B61EF3" w:rsidP="00A350C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gniazdo blokady Kensington Lock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</w:t>
            </w:r>
          </w:p>
        </w:tc>
        <w:tc>
          <w:tcPr>
            <w:tcW w:w="6948" w:type="dxa"/>
            <w:vAlign w:val="center"/>
          </w:tcPr>
          <w:p w:rsidR="00B61EF3" w:rsidRPr="0032710E" w:rsidRDefault="00B61EF3" w:rsidP="00A350C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Nagrywarka DVD +/- RW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0453AD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36076B" w:rsidRDefault="00B61EF3" w:rsidP="000453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 xml:space="preserve">Urządzenie wskazujące 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 xml:space="preserve">Touchpad 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720p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EA47C7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Default="00B61EF3" w:rsidP="00EA47C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  <w:p w:rsidR="00B61EF3" w:rsidRPr="002008EC" w:rsidRDefault="00B61EF3" w:rsidP="00EA47C7">
            <w:pPr>
              <w:rPr>
                <w:color w:val="FF0000"/>
                <w:sz w:val="22"/>
                <w:szCs w:val="22"/>
                <w:lang w:eastAsia="en-US"/>
              </w:rPr>
            </w:pPr>
            <w:r w:rsidRPr="002008EC">
              <w:rPr>
                <w:color w:val="FF0000"/>
                <w:sz w:val="22"/>
                <w:szCs w:val="22"/>
                <w:lang w:eastAsia="en-US"/>
              </w:rPr>
              <w:t>Parametr punktowany w kryterium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2008EC">
              <w:rPr>
                <w:color w:val="FF0000"/>
                <w:sz w:val="22"/>
                <w:szCs w:val="22"/>
                <w:lang w:eastAsia="en-US"/>
              </w:rPr>
              <w:t>ocena techniczna:</w:t>
            </w:r>
          </w:p>
          <w:p w:rsidR="00B61EF3" w:rsidRPr="00267285" w:rsidRDefault="00267285" w:rsidP="00EA47C7">
            <w:r w:rsidRPr="00267285">
              <w:t xml:space="preserve">   </w:t>
            </w:r>
            <w:r w:rsidR="00B61EF3" w:rsidRPr="00267285">
              <w:t>720p</w:t>
            </w:r>
            <w:r w:rsidRPr="00267285">
              <w:t>:</w:t>
            </w:r>
            <w:r w:rsidR="00B61EF3" w:rsidRPr="00267285">
              <w:t xml:space="preserve"> </w:t>
            </w:r>
            <w:r>
              <w:t xml:space="preserve"> </w:t>
            </w:r>
            <w:r w:rsidR="00B61EF3" w:rsidRPr="00267285">
              <w:t>0 pkt</w:t>
            </w:r>
          </w:p>
          <w:p w:rsidR="00B61EF3" w:rsidRPr="00E63809" w:rsidRDefault="00267285" w:rsidP="002672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67285">
              <w:rPr>
                <w:rFonts w:ascii="Calibri" w:hAnsi="Calibri"/>
              </w:rPr>
              <w:t xml:space="preserve">&gt; </w:t>
            </w:r>
            <w:r w:rsidR="00B61EF3" w:rsidRPr="00267285">
              <w:t>720p</w:t>
            </w:r>
            <w:r w:rsidRPr="00267285">
              <w:t>:</w:t>
            </w:r>
            <w:r w:rsidR="00B61EF3" w:rsidRPr="00267285">
              <w:rPr>
                <w:rFonts w:ascii="Calibri" w:hAnsi="Calibri"/>
              </w:rPr>
              <w:t xml:space="preserve"> </w:t>
            </w:r>
            <w:r w:rsidR="00B61EF3" w:rsidRPr="00267285">
              <w:t xml:space="preserve"> 5 pkt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System operacyjny</w:t>
            </w:r>
          </w:p>
        </w:tc>
        <w:tc>
          <w:tcPr>
            <w:tcW w:w="6948" w:type="dxa"/>
            <w:vAlign w:val="center"/>
          </w:tcPr>
          <w:p w:rsidR="00B61EF3" w:rsidRPr="00384DD2" w:rsidRDefault="00B61EF3" w:rsidP="00A3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Zapewniający</w:t>
            </w:r>
            <w:r w:rsidRPr="00384DD2">
              <w:rPr>
                <w:sz w:val="22"/>
                <w:szCs w:val="22"/>
              </w:rPr>
              <w:t>:</w:t>
            </w:r>
          </w:p>
          <w:p w:rsidR="00B61EF3" w:rsidRPr="00384DD2" w:rsidRDefault="00B61EF3" w:rsidP="00A350CC">
            <w:pPr>
              <w:rPr>
                <w:sz w:val="22"/>
                <w:szCs w:val="22"/>
              </w:rPr>
            </w:pPr>
            <w:r w:rsidRPr="00384DD2">
              <w:rPr>
                <w:sz w:val="22"/>
                <w:szCs w:val="22"/>
              </w:rPr>
              <w:t>- Pełna integracja z domeną Windows opartą na serwerach Windows 2008 w zakresie autoryzacji w środowisku Zamawiającego;</w:t>
            </w:r>
          </w:p>
          <w:p w:rsidR="00B61EF3" w:rsidRPr="00A75A01" w:rsidRDefault="00B61EF3" w:rsidP="00A350CC">
            <w:pPr>
              <w:rPr>
                <w:color w:val="FF0000"/>
              </w:rPr>
            </w:pPr>
            <w:r w:rsidRPr="00384DD2">
              <w:rPr>
                <w:sz w:val="22"/>
                <w:szCs w:val="22"/>
              </w:rPr>
              <w:t>- Zarządzanie komputerami poprzez Zasady Grup (GPO), WMI;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61EF3" w:rsidRPr="00E63809" w:rsidTr="00DC7440">
        <w:tc>
          <w:tcPr>
            <w:tcW w:w="570" w:type="dxa"/>
            <w:vAlign w:val="center"/>
          </w:tcPr>
          <w:p w:rsidR="00B61EF3" w:rsidRPr="00E63809" w:rsidRDefault="00B61EF3" w:rsidP="00A350C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>Waga</w:t>
            </w:r>
          </w:p>
        </w:tc>
        <w:tc>
          <w:tcPr>
            <w:tcW w:w="6948" w:type="dxa"/>
            <w:vAlign w:val="center"/>
          </w:tcPr>
          <w:p w:rsidR="00B61EF3" w:rsidRPr="00115BE7" w:rsidRDefault="00B61EF3" w:rsidP="00A350CC">
            <w:r w:rsidRPr="00115BE7">
              <w:rPr>
                <w:sz w:val="22"/>
                <w:szCs w:val="22"/>
              </w:rPr>
              <w:t xml:space="preserve">Waga max </w:t>
            </w:r>
            <w:r>
              <w:rPr>
                <w:sz w:val="22"/>
                <w:szCs w:val="22"/>
              </w:rPr>
              <w:t>2,3</w:t>
            </w:r>
            <w:r w:rsidRPr="00115BE7">
              <w:rPr>
                <w:sz w:val="22"/>
                <w:szCs w:val="22"/>
              </w:rPr>
              <w:t xml:space="preserve"> kg </w:t>
            </w:r>
            <w:r>
              <w:rPr>
                <w:sz w:val="22"/>
                <w:szCs w:val="22"/>
              </w:rPr>
              <w:t>z baterią</w:t>
            </w:r>
          </w:p>
        </w:tc>
        <w:tc>
          <w:tcPr>
            <w:tcW w:w="3400" w:type="dxa"/>
            <w:vAlign w:val="center"/>
          </w:tcPr>
          <w:p w:rsidR="00B61EF3" w:rsidRPr="0036076B" w:rsidRDefault="00B61EF3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B61EF3" w:rsidRPr="00E63809" w:rsidRDefault="00B61EF3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646C01" w:rsidRDefault="00646C01" w:rsidP="00A350CC">
      <w:pPr>
        <w:spacing w:line="360" w:lineRule="auto"/>
        <w:rPr>
          <w:b/>
          <w:iCs/>
          <w:u w:val="single"/>
        </w:rPr>
      </w:pPr>
    </w:p>
    <w:p w:rsidR="00A350CC" w:rsidRPr="00385325" w:rsidRDefault="00A350CC" w:rsidP="00A350CC">
      <w:pPr>
        <w:spacing w:line="360" w:lineRule="auto"/>
        <w:rPr>
          <w:sz w:val="20"/>
          <w:szCs w:val="20"/>
        </w:rPr>
      </w:pPr>
      <w:r w:rsidRPr="00385325">
        <w:rPr>
          <w:i/>
          <w:sz w:val="20"/>
          <w:szCs w:val="20"/>
        </w:rPr>
        <w:t>.......................................</w:t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sz w:val="20"/>
          <w:szCs w:val="20"/>
        </w:rPr>
        <w:t>…………………………………………………………….…</w:t>
      </w:r>
    </w:p>
    <w:p w:rsidR="00A350CC" w:rsidRPr="006074F7" w:rsidRDefault="00A350CC" w:rsidP="00A350CC">
      <w:pPr>
        <w:pStyle w:val="Tekstpodstawowy"/>
        <w:spacing w:after="0"/>
        <w:rPr>
          <w:i/>
          <w:sz w:val="20"/>
          <w:szCs w:val="20"/>
          <w:vertAlign w:val="superscript"/>
        </w:rPr>
      </w:pPr>
      <w:r w:rsidRPr="00385325">
        <w:rPr>
          <w:sz w:val="20"/>
          <w:szCs w:val="20"/>
          <w:vertAlign w:val="superscript"/>
        </w:rPr>
        <w:t xml:space="preserve">     (miejscowość, data)   </w:t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:rsidR="00A350CC" w:rsidRDefault="00A350CC" w:rsidP="00A350CC"/>
    <w:p w:rsidR="00E63809" w:rsidRPr="00E63809" w:rsidRDefault="00E63809">
      <w:pPr>
        <w:spacing w:line="360" w:lineRule="auto"/>
        <w:jc w:val="right"/>
        <w:rPr>
          <w:i/>
        </w:rPr>
      </w:pPr>
    </w:p>
    <w:sectPr w:rsidR="00E63809" w:rsidRPr="00E63809" w:rsidSect="00646C01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FA" w:rsidRDefault="006D37FA" w:rsidP="00516263">
      <w:r>
        <w:separator/>
      </w:r>
    </w:p>
  </w:endnote>
  <w:endnote w:type="continuationSeparator" w:id="0">
    <w:p w:rsidR="006D37FA" w:rsidRDefault="006D37FA" w:rsidP="0051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C" w:rsidRDefault="00A35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258E">
      <w:rPr>
        <w:noProof/>
      </w:rPr>
      <w:t>3</w:t>
    </w:r>
    <w:r>
      <w:fldChar w:fldCharType="end"/>
    </w:r>
  </w:p>
  <w:p w:rsidR="00A350CC" w:rsidRDefault="00A35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C" w:rsidRDefault="00A35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258E">
      <w:rPr>
        <w:noProof/>
      </w:rPr>
      <w:t>1</w:t>
    </w:r>
    <w:r>
      <w:fldChar w:fldCharType="end"/>
    </w:r>
  </w:p>
  <w:p w:rsidR="00A350CC" w:rsidRDefault="00A3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FA" w:rsidRDefault="006D37FA" w:rsidP="00516263">
      <w:r>
        <w:separator/>
      </w:r>
    </w:p>
  </w:footnote>
  <w:footnote w:type="continuationSeparator" w:id="0">
    <w:p w:rsidR="006D37FA" w:rsidRDefault="006D37FA" w:rsidP="0051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C" w:rsidRPr="00532362" w:rsidRDefault="001314DE" w:rsidP="00A350CC">
    <w:pPr>
      <w:pStyle w:val="Nagwek"/>
      <w:jc w:val="right"/>
      <w:rPr>
        <w:i/>
        <w:iCs/>
        <w:color w:val="808080"/>
      </w:rPr>
    </w:pPr>
    <w:r>
      <w:rPr>
        <w:i/>
        <w:iCs/>
      </w:rPr>
      <w:tab/>
    </w:r>
    <w:r>
      <w:rPr>
        <w:i/>
        <w:iCs/>
      </w:rPr>
      <w:tab/>
    </w:r>
  </w:p>
  <w:p w:rsidR="001314DE" w:rsidRDefault="001314DE" w:rsidP="005107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12C1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BE413CC"/>
    <w:multiLevelType w:val="hybridMultilevel"/>
    <w:tmpl w:val="F0302B34"/>
    <w:lvl w:ilvl="0" w:tplc="BA18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69C"/>
    <w:multiLevelType w:val="hybridMultilevel"/>
    <w:tmpl w:val="757814EC"/>
    <w:lvl w:ilvl="0" w:tplc="0DCA4A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430B71"/>
    <w:multiLevelType w:val="hybridMultilevel"/>
    <w:tmpl w:val="609E07A6"/>
    <w:lvl w:ilvl="0" w:tplc="3CE20B9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3B91"/>
    <w:multiLevelType w:val="hybridMultilevel"/>
    <w:tmpl w:val="7AE88C78"/>
    <w:lvl w:ilvl="0" w:tplc="A02659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7E0169"/>
    <w:multiLevelType w:val="hybridMultilevel"/>
    <w:tmpl w:val="03DA23B2"/>
    <w:lvl w:ilvl="0" w:tplc="CFC070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5"/>
  </w:num>
  <w:num w:numId="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020E7"/>
    <w:rsid w:val="00007A7D"/>
    <w:rsid w:val="00013F92"/>
    <w:rsid w:val="00014C1D"/>
    <w:rsid w:val="00017F23"/>
    <w:rsid w:val="00031904"/>
    <w:rsid w:val="00032C4F"/>
    <w:rsid w:val="00035E20"/>
    <w:rsid w:val="00037733"/>
    <w:rsid w:val="00041A46"/>
    <w:rsid w:val="000453AD"/>
    <w:rsid w:val="00045AF1"/>
    <w:rsid w:val="0005455F"/>
    <w:rsid w:val="0007235C"/>
    <w:rsid w:val="00074E3A"/>
    <w:rsid w:val="0008310D"/>
    <w:rsid w:val="000847AA"/>
    <w:rsid w:val="00085813"/>
    <w:rsid w:val="0009333C"/>
    <w:rsid w:val="00094AAB"/>
    <w:rsid w:val="000A08E8"/>
    <w:rsid w:val="000A4AE5"/>
    <w:rsid w:val="000A6797"/>
    <w:rsid w:val="000B5729"/>
    <w:rsid w:val="000C0515"/>
    <w:rsid w:val="000C2E30"/>
    <w:rsid w:val="000C6CBB"/>
    <w:rsid w:val="000C7418"/>
    <w:rsid w:val="000F6479"/>
    <w:rsid w:val="00100EAB"/>
    <w:rsid w:val="0010256A"/>
    <w:rsid w:val="001040A1"/>
    <w:rsid w:val="001145FD"/>
    <w:rsid w:val="00115BE7"/>
    <w:rsid w:val="00120D01"/>
    <w:rsid w:val="001314DE"/>
    <w:rsid w:val="001343AB"/>
    <w:rsid w:val="0013452C"/>
    <w:rsid w:val="00134E9F"/>
    <w:rsid w:val="001412C2"/>
    <w:rsid w:val="001460FD"/>
    <w:rsid w:val="0015089F"/>
    <w:rsid w:val="00156B10"/>
    <w:rsid w:val="001579A9"/>
    <w:rsid w:val="00165BA2"/>
    <w:rsid w:val="0017736B"/>
    <w:rsid w:val="00184B14"/>
    <w:rsid w:val="001867F4"/>
    <w:rsid w:val="00191924"/>
    <w:rsid w:val="00193C4B"/>
    <w:rsid w:val="001B6CBE"/>
    <w:rsid w:val="001C6C42"/>
    <w:rsid w:val="001D57C6"/>
    <w:rsid w:val="001D624E"/>
    <w:rsid w:val="001E6D1C"/>
    <w:rsid w:val="001E7825"/>
    <w:rsid w:val="001E7FAE"/>
    <w:rsid w:val="002008EC"/>
    <w:rsid w:val="0020305B"/>
    <w:rsid w:val="00215011"/>
    <w:rsid w:val="00222EA0"/>
    <w:rsid w:val="00224FA0"/>
    <w:rsid w:val="00225E10"/>
    <w:rsid w:val="00234568"/>
    <w:rsid w:val="00251CC6"/>
    <w:rsid w:val="00267285"/>
    <w:rsid w:val="00274DD3"/>
    <w:rsid w:val="00286300"/>
    <w:rsid w:val="00287052"/>
    <w:rsid w:val="002873F2"/>
    <w:rsid w:val="00290EB3"/>
    <w:rsid w:val="0029298C"/>
    <w:rsid w:val="002943F8"/>
    <w:rsid w:val="002A21BE"/>
    <w:rsid w:val="002A5FF0"/>
    <w:rsid w:val="002B5AA9"/>
    <w:rsid w:val="002D3348"/>
    <w:rsid w:val="002D54C5"/>
    <w:rsid w:val="00306C71"/>
    <w:rsid w:val="00311C7C"/>
    <w:rsid w:val="00320752"/>
    <w:rsid w:val="0032710E"/>
    <w:rsid w:val="003336D5"/>
    <w:rsid w:val="003359E5"/>
    <w:rsid w:val="00340B3D"/>
    <w:rsid w:val="00345055"/>
    <w:rsid w:val="0035189A"/>
    <w:rsid w:val="0035258D"/>
    <w:rsid w:val="00353654"/>
    <w:rsid w:val="003546C6"/>
    <w:rsid w:val="0036076B"/>
    <w:rsid w:val="003624AA"/>
    <w:rsid w:val="00366006"/>
    <w:rsid w:val="00371044"/>
    <w:rsid w:val="003770A6"/>
    <w:rsid w:val="00382B82"/>
    <w:rsid w:val="00384DD2"/>
    <w:rsid w:val="00385325"/>
    <w:rsid w:val="003916A9"/>
    <w:rsid w:val="003928CF"/>
    <w:rsid w:val="003A700B"/>
    <w:rsid w:val="003B0132"/>
    <w:rsid w:val="003B1431"/>
    <w:rsid w:val="003B1A9F"/>
    <w:rsid w:val="003B435E"/>
    <w:rsid w:val="003D1568"/>
    <w:rsid w:val="003D5146"/>
    <w:rsid w:val="003F0B51"/>
    <w:rsid w:val="004043DA"/>
    <w:rsid w:val="0041091D"/>
    <w:rsid w:val="0041576A"/>
    <w:rsid w:val="00422969"/>
    <w:rsid w:val="00426EE5"/>
    <w:rsid w:val="0043000D"/>
    <w:rsid w:val="004328DB"/>
    <w:rsid w:val="00435EC4"/>
    <w:rsid w:val="00446592"/>
    <w:rsid w:val="00447A6B"/>
    <w:rsid w:val="0045045E"/>
    <w:rsid w:val="00452BB5"/>
    <w:rsid w:val="004554D1"/>
    <w:rsid w:val="004600DA"/>
    <w:rsid w:val="00467DDF"/>
    <w:rsid w:val="00472AD2"/>
    <w:rsid w:val="00476513"/>
    <w:rsid w:val="0047760D"/>
    <w:rsid w:val="004818B3"/>
    <w:rsid w:val="00495112"/>
    <w:rsid w:val="004A127A"/>
    <w:rsid w:val="004A21B9"/>
    <w:rsid w:val="004A65D5"/>
    <w:rsid w:val="004B5396"/>
    <w:rsid w:val="004B6A91"/>
    <w:rsid w:val="004B7A76"/>
    <w:rsid w:val="004C5198"/>
    <w:rsid w:val="004C5232"/>
    <w:rsid w:val="004C663B"/>
    <w:rsid w:val="004C75B0"/>
    <w:rsid w:val="004D3A9F"/>
    <w:rsid w:val="004D580A"/>
    <w:rsid w:val="004D5A33"/>
    <w:rsid w:val="004D62F9"/>
    <w:rsid w:val="004E35D3"/>
    <w:rsid w:val="004F796B"/>
    <w:rsid w:val="0050784B"/>
    <w:rsid w:val="00510784"/>
    <w:rsid w:val="00510792"/>
    <w:rsid w:val="00511039"/>
    <w:rsid w:val="00516263"/>
    <w:rsid w:val="0051628E"/>
    <w:rsid w:val="00516A88"/>
    <w:rsid w:val="00522CB5"/>
    <w:rsid w:val="00523EF6"/>
    <w:rsid w:val="005264FC"/>
    <w:rsid w:val="00526CAD"/>
    <w:rsid w:val="00532362"/>
    <w:rsid w:val="00542BB9"/>
    <w:rsid w:val="00544EE7"/>
    <w:rsid w:val="005466B0"/>
    <w:rsid w:val="00546813"/>
    <w:rsid w:val="00547411"/>
    <w:rsid w:val="005539A6"/>
    <w:rsid w:val="00555EA8"/>
    <w:rsid w:val="00557E6C"/>
    <w:rsid w:val="00560AF0"/>
    <w:rsid w:val="00560DD5"/>
    <w:rsid w:val="00575C82"/>
    <w:rsid w:val="00594199"/>
    <w:rsid w:val="00594842"/>
    <w:rsid w:val="005A070A"/>
    <w:rsid w:val="005A2906"/>
    <w:rsid w:val="005A4C11"/>
    <w:rsid w:val="005A7347"/>
    <w:rsid w:val="005B41CF"/>
    <w:rsid w:val="005B44BD"/>
    <w:rsid w:val="005C0CEE"/>
    <w:rsid w:val="005D0B80"/>
    <w:rsid w:val="005E2F09"/>
    <w:rsid w:val="005E65AC"/>
    <w:rsid w:val="005F44AF"/>
    <w:rsid w:val="00601937"/>
    <w:rsid w:val="006071F4"/>
    <w:rsid w:val="006074F7"/>
    <w:rsid w:val="00610105"/>
    <w:rsid w:val="00613722"/>
    <w:rsid w:val="0061646F"/>
    <w:rsid w:val="00623A89"/>
    <w:rsid w:val="00631393"/>
    <w:rsid w:val="00633020"/>
    <w:rsid w:val="00637306"/>
    <w:rsid w:val="00637926"/>
    <w:rsid w:val="00640861"/>
    <w:rsid w:val="00646C01"/>
    <w:rsid w:val="00657E3A"/>
    <w:rsid w:val="0066302A"/>
    <w:rsid w:val="00672A21"/>
    <w:rsid w:val="0067362E"/>
    <w:rsid w:val="006756B1"/>
    <w:rsid w:val="006774BF"/>
    <w:rsid w:val="00691A1E"/>
    <w:rsid w:val="00692083"/>
    <w:rsid w:val="00692207"/>
    <w:rsid w:val="00694EA2"/>
    <w:rsid w:val="006A673A"/>
    <w:rsid w:val="006B4FC8"/>
    <w:rsid w:val="006C0D65"/>
    <w:rsid w:val="006C59A9"/>
    <w:rsid w:val="006C7FA4"/>
    <w:rsid w:val="006D0E89"/>
    <w:rsid w:val="006D20FA"/>
    <w:rsid w:val="006D2A94"/>
    <w:rsid w:val="006D3153"/>
    <w:rsid w:val="006D37FA"/>
    <w:rsid w:val="006D57F2"/>
    <w:rsid w:val="006E5082"/>
    <w:rsid w:val="006E5CDA"/>
    <w:rsid w:val="006E7A89"/>
    <w:rsid w:val="006F0AC4"/>
    <w:rsid w:val="006F15C5"/>
    <w:rsid w:val="006F6165"/>
    <w:rsid w:val="007271C0"/>
    <w:rsid w:val="0073258E"/>
    <w:rsid w:val="007348B9"/>
    <w:rsid w:val="0073609F"/>
    <w:rsid w:val="00763D92"/>
    <w:rsid w:val="00790766"/>
    <w:rsid w:val="00794D9F"/>
    <w:rsid w:val="007A061D"/>
    <w:rsid w:val="007A42B3"/>
    <w:rsid w:val="007B713C"/>
    <w:rsid w:val="007C4C36"/>
    <w:rsid w:val="007C5F84"/>
    <w:rsid w:val="007C7C53"/>
    <w:rsid w:val="007D6C97"/>
    <w:rsid w:val="007E08BB"/>
    <w:rsid w:val="007E2988"/>
    <w:rsid w:val="007E5952"/>
    <w:rsid w:val="007F2FC1"/>
    <w:rsid w:val="007F38AD"/>
    <w:rsid w:val="007F6B9D"/>
    <w:rsid w:val="00803064"/>
    <w:rsid w:val="008110E8"/>
    <w:rsid w:val="00813746"/>
    <w:rsid w:val="0081415D"/>
    <w:rsid w:val="0081792D"/>
    <w:rsid w:val="00827375"/>
    <w:rsid w:val="00831E81"/>
    <w:rsid w:val="0083292A"/>
    <w:rsid w:val="0084149A"/>
    <w:rsid w:val="0084329C"/>
    <w:rsid w:val="0084573A"/>
    <w:rsid w:val="00851523"/>
    <w:rsid w:val="008560C0"/>
    <w:rsid w:val="00860238"/>
    <w:rsid w:val="008605A1"/>
    <w:rsid w:val="008609BE"/>
    <w:rsid w:val="00862046"/>
    <w:rsid w:val="00863AE7"/>
    <w:rsid w:val="00870FC6"/>
    <w:rsid w:val="008766A1"/>
    <w:rsid w:val="00895370"/>
    <w:rsid w:val="00896BDD"/>
    <w:rsid w:val="00896D6E"/>
    <w:rsid w:val="0089742A"/>
    <w:rsid w:val="00897D0C"/>
    <w:rsid w:val="008A32D6"/>
    <w:rsid w:val="008A53B6"/>
    <w:rsid w:val="008B4CE4"/>
    <w:rsid w:val="008C6E55"/>
    <w:rsid w:val="008D15F4"/>
    <w:rsid w:val="008D6516"/>
    <w:rsid w:val="008E28AE"/>
    <w:rsid w:val="008E3B8A"/>
    <w:rsid w:val="008E41F8"/>
    <w:rsid w:val="008E4CA6"/>
    <w:rsid w:val="008F1460"/>
    <w:rsid w:val="009042AB"/>
    <w:rsid w:val="00906F0A"/>
    <w:rsid w:val="00910190"/>
    <w:rsid w:val="00917B77"/>
    <w:rsid w:val="00922BCF"/>
    <w:rsid w:val="00923D51"/>
    <w:rsid w:val="0093224B"/>
    <w:rsid w:val="00954F6C"/>
    <w:rsid w:val="00962FCE"/>
    <w:rsid w:val="009707A2"/>
    <w:rsid w:val="00976614"/>
    <w:rsid w:val="00984CAA"/>
    <w:rsid w:val="00992EDA"/>
    <w:rsid w:val="00993BAA"/>
    <w:rsid w:val="00993BE5"/>
    <w:rsid w:val="0099629B"/>
    <w:rsid w:val="0099700D"/>
    <w:rsid w:val="009A1E52"/>
    <w:rsid w:val="009A2B24"/>
    <w:rsid w:val="009A5724"/>
    <w:rsid w:val="009A68D0"/>
    <w:rsid w:val="009B2CE1"/>
    <w:rsid w:val="009B7253"/>
    <w:rsid w:val="009C4536"/>
    <w:rsid w:val="009D68E3"/>
    <w:rsid w:val="009D7593"/>
    <w:rsid w:val="009E31AB"/>
    <w:rsid w:val="009E60A4"/>
    <w:rsid w:val="00A01BEF"/>
    <w:rsid w:val="00A1432C"/>
    <w:rsid w:val="00A1580C"/>
    <w:rsid w:val="00A240E6"/>
    <w:rsid w:val="00A3132F"/>
    <w:rsid w:val="00A326F7"/>
    <w:rsid w:val="00A350CC"/>
    <w:rsid w:val="00A35F82"/>
    <w:rsid w:val="00A51169"/>
    <w:rsid w:val="00A54916"/>
    <w:rsid w:val="00A642C0"/>
    <w:rsid w:val="00A748DC"/>
    <w:rsid w:val="00A75A01"/>
    <w:rsid w:val="00AA1CDD"/>
    <w:rsid w:val="00AA6E14"/>
    <w:rsid w:val="00AB1C76"/>
    <w:rsid w:val="00AB3FEB"/>
    <w:rsid w:val="00AC2C8F"/>
    <w:rsid w:val="00AC3C81"/>
    <w:rsid w:val="00AC63A5"/>
    <w:rsid w:val="00AD20A1"/>
    <w:rsid w:val="00AD4B32"/>
    <w:rsid w:val="00AD666E"/>
    <w:rsid w:val="00AD6FCD"/>
    <w:rsid w:val="00AE4E7C"/>
    <w:rsid w:val="00AE77DD"/>
    <w:rsid w:val="00AE7F4E"/>
    <w:rsid w:val="00AF3AF6"/>
    <w:rsid w:val="00AF5F89"/>
    <w:rsid w:val="00B006FB"/>
    <w:rsid w:val="00B1573C"/>
    <w:rsid w:val="00B32012"/>
    <w:rsid w:val="00B42009"/>
    <w:rsid w:val="00B5574B"/>
    <w:rsid w:val="00B61EF3"/>
    <w:rsid w:val="00B64194"/>
    <w:rsid w:val="00B6520E"/>
    <w:rsid w:val="00B65E0C"/>
    <w:rsid w:val="00B66A49"/>
    <w:rsid w:val="00B66DAE"/>
    <w:rsid w:val="00B71AAF"/>
    <w:rsid w:val="00B81591"/>
    <w:rsid w:val="00B83092"/>
    <w:rsid w:val="00B862B8"/>
    <w:rsid w:val="00B9212F"/>
    <w:rsid w:val="00BB165D"/>
    <w:rsid w:val="00BB79C6"/>
    <w:rsid w:val="00BC066C"/>
    <w:rsid w:val="00BC45B6"/>
    <w:rsid w:val="00BC685F"/>
    <w:rsid w:val="00BC6B15"/>
    <w:rsid w:val="00BD4569"/>
    <w:rsid w:val="00BD73F8"/>
    <w:rsid w:val="00BE13FC"/>
    <w:rsid w:val="00BE21BC"/>
    <w:rsid w:val="00BF2FD8"/>
    <w:rsid w:val="00BF325A"/>
    <w:rsid w:val="00BF4EAE"/>
    <w:rsid w:val="00BF7D14"/>
    <w:rsid w:val="00C13F57"/>
    <w:rsid w:val="00C1789E"/>
    <w:rsid w:val="00C17EC5"/>
    <w:rsid w:val="00C3460B"/>
    <w:rsid w:val="00C4545C"/>
    <w:rsid w:val="00C53E20"/>
    <w:rsid w:val="00C55DE2"/>
    <w:rsid w:val="00C56D82"/>
    <w:rsid w:val="00C6722A"/>
    <w:rsid w:val="00C92C94"/>
    <w:rsid w:val="00C96E7E"/>
    <w:rsid w:val="00CA1222"/>
    <w:rsid w:val="00CA2DC0"/>
    <w:rsid w:val="00CA6084"/>
    <w:rsid w:val="00CB2C73"/>
    <w:rsid w:val="00CB7D5B"/>
    <w:rsid w:val="00CC238D"/>
    <w:rsid w:val="00CD0AD1"/>
    <w:rsid w:val="00CD111E"/>
    <w:rsid w:val="00CE3601"/>
    <w:rsid w:val="00CE3E5F"/>
    <w:rsid w:val="00CE7C95"/>
    <w:rsid w:val="00D06E69"/>
    <w:rsid w:val="00D120C0"/>
    <w:rsid w:val="00D12541"/>
    <w:rsid w:val="00D15659"/>
    <w:rsid w:val="00D21F9F"/>
    <w:rsid w:val="00D23D36"/>
    <w:rsid w:val="00D30C51"/>
    <w:rsid w:val="00D31D2E"/>
    <w:rsid w:val="00D32C4D"/>
    <w:rsid w:val="00D34C67"/>
    <w:rsid w:val="00D36E1B"/>
    <w:rsid w:val="00D440AF"/>
    <w:rsid w:val="00D4739A"/>
    <w:rsid w:val="00D475CD"/>
    <w:rsid w:val="00D50FA5"/>
    <w:rsid w:val="00D52B41"/>
    <w:rsid w:val="00D54A53"/>
    <w:rsid w:val="00D62160"/>
    <w:rsid w:val="00D91C60"/>
    <w:rsid w:val="00D925BF"/>
    <w:rsid w:val="00D93A8A"/>
    <w:rsid w:val="00DA59AD"/>
    <w:rsid w:val="00DB09C8"/>
    <w:rsid w:val="00DC6A90"/>
    <w:rsid w:val="00DC7440"/>
    <w:rsid w:val="00DD2474"/>
    <w:rsid w:val="00DE432F"/>
    <w:rsid w:val="00E16CB8"/>
    <w:rsid w:val="00E21E03"/>
    <w:rsid w:val="00E57235"/>
    <w:rsid w:val="00E60C2D"/>
    <w:rsid w:val="00E621B6"/>
    <w:rsid w:val="00E63809"/>
    <w:rsid w:val="00E655A1"/>
    <w:rsid w:val="00E7180D"/>
    <w:rsid w:val="00E72FDD"/>
    <w:rsid w:val="00E804D2"/>
    <w:rsid w:val="00E87D6A"/>
    <w:rsid w:val="00E90248"/>
    <w:rsid w:val="00E97E51"/>
    <w:rsid w:val="00EA1697"/>
    <w:rsid w:val="00EA47C7"/>
    <w:rsid w:val="00EA6639"/>
    <w:rsid w:val="00EA7E5B"/>
    <w:rsid w:val="00EA7E7D"/>
    <w:rsid w:val="00EB3544"/>
    <w:rsid w:val="00EB359C"/>
    <w:rsid w:val="00EB7EC5"/>
    <w:rsid w:val="00EC5D86"/>
    <w:rsid w:val="00ED0B65"/>
    <w:rsid w:val="00ED1248"/>
    <w:rsid w:val="00EE0850"/>
    <w:rsid w:val="00EE1D9D"/>
    <w:rsid w:val="00EE286A"/>
    <w:rsid w:val="00EF467A"/>
    <w:rsid w:val="00EF4B7A"/>
    <w:rsid w:val="00EF6CA8"/>
    <w:rsid w:val="00EF79BC"/>
    <w:rsid w:val="00EF79EF"/>
    <w:rsid w:val="00F00989"/>
    <w:rsid w:val="00F02E07"/>
    <w:rsid w:val="00F049B7"/>
    <w:rsid w:val="00F05A45"/>
    <w:rsid w:val="00F07EC7"/>
    <w:rsid w:val="00F15D61"/>
    <w:rsid w:val="00F24B3A"/>
    <w:rsid w:val="00F31E2F"/>
    <w:rsid w:val="00F41F6F"/>
    <w:rsid w:val="00F4723B"/>
    <w:rsid w:val="00F54F34"/>
    <w:rsid w:val="00F676EE"/>
    <w:rsid w:val="00F77CEB"/>
    <w:rsid w:val="00F9316F"/>
    <w:rsid w:val="00F97517"/>
    <w:rsid w:val="00FA28DA"/>
    <w:rsid w:val="00FB1485"/>
    <w:rsid w:val="00FC14F0"/>
    <w:rsid w:val="00FD006B"/>
    <w:rsid w:val="00FD309B"/>
    <w:rsid w:val="00FD4C2E"/>
    <w:rsid w:val="00FD6620"/>
    <w:rsid w:val="00FE10D4"/>
    <w:rsid w:val="00FE52DA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20" w:qFormat="1"/>
    <w:lsdException w:name="annotation subject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AD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E65AC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bCs/>
      <w:kern w:val="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E65A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rsid w:val="00D440AF"/>
    <w:rPr>
      <w:rFonts w:cs="Times New Roman"/>
      <w:b/>
      <w:bCs/>
      <w:color w:val="097CC9"/>
    </w:rPr>
  </w:style>
  <w:style w:type="paragraph" w:customStyle="1" w:styleId="StandardowyZadanie">
    <w:name w:val="Standardowy.Zadanie"/>
    <w:next w:val="Listapunktowana4"/>
    <w:rsid w:val="00426EE5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uiPriority w:val="99"/>
    <w:rsid w:val="00426EE5"/>
    <w:pPr>
      <w:numPr>
        <w:numId w:val="1"/>
      </w:numPr>
      <w:tabs>
        <w:tab w:val="num" w:pos="284"/>
        <w:tab w:val="num" w:pos="454"/>
        <w:tab w:val="num" w:pos="786"/>
        <w:tab w:val="num" w:pos="1506"/>
      </w:tabs>
    </w:pPr>
  </w:style>
  <w:style w:type="paragraph" w:styleId="NormalnyWeb">
    <w:name w:val="Normal (Web)"/>
    <w:basedOn w:val="Normalny"/>
    <w:uiPriority w:val="99"/>
    <w:rsid w:val="00B65E0C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character" w:styleId="Hipercze">
    <w:name w:val="Hyperlink"/>
    <w:basedOn w:val="Domylnaczcionkaakapitu"/>
    <w:uiPriority w:val="99"/>
    <w:rsid w:val="00B65E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5E0C"/>
    <w:pPr>
      <w:ind w:left="720"/>
      <w:contextualSpacing/>
    </w:pPr>
  </w:style>
  <w:style w:type="paragraph" w:customStyle="1" w:styleId="USTPXXI">
    <w:name w:val="USTĘP XXI"/>
    <w:basedOn w:val="Normalny"/>
    <w:uiPriority w:val="99"/>
    <w:rsid w:val="00510792"/>
    <w:pPr>
      <w:numPr>
        <w:numId w:val="2"/>
      </w:numPr>
      <w:tabs>
        <w:tab w:val="num" w:pos="284"/>
        <w:tab w:val="num" w:pos="567"/>
        <w:tab w:val="num" w:pos="786"/>
      </w:tabs>
      <w:autoSpaceDE w:val="0"/>
      <w:autoSpaceDN w:val="0"/>
      <w:adjustRightInd w:val="0"/>
      <w:spacing w:before="120"/>
      <w:ind w:left="567" w:hanging="567"/>
      <w:jc w:val="both"/>
    </w:pPr>
    <w:rPr>
      <w:kern w:val="0"/>
      <w:szCs w:val="22"/>
    </w:rPr>
  </w:style>
  <w:style w:type="character" w:styleId="UyteHipercze">
    <w:name w:val="FollowedHyperlink"/>
    <w:basedOn w:val="Domylnaczcionkaakapitu"/>
    <w:uiPriority w:val="99"/>
    <w:semiHidden/>
    <w:rsid w:val="0035258D"/>
    <w:rPr>
      <w:rFonts w:cs="Times New Roman"/>
      <w:color w:val="800080"/>
      <w:u w:val="single"/>
    </w:rPr>
  </w:style>
  <w:style w:type="paragraph" w:customStyle="1" w:styleId="Tabelapozycja">
    <w:name w:val="Tabela pozycja"/>
    <w:basedOn w:val="Normalny"/>
    <w:uiPriority w:val="99"/>
    <w:rsid w:val="00D15659"/>
    <w:rPr>
      <w:rFonts w:ascii="Arial" w:hAnsi="Arial" w:cs="Arial"/>
      <w:kern w:val="0"/>
      <w:sz w:val="22"/>
      <w:szCs w:val="22"/>
    </w:rPr>
  </w:style>
  <w:style w:type="character" w:customStyle="1" w:styleId="descr1">
    <w:name w:val="descr1"/>
    <w:rsid w:val="00D62160"/>
  </w:style>
  <w:style w:type="character" w:customStyle="1" w:styleId="attributenametext">
    <w:name w:val="attribute_name_text"/>
    <w:rsid w:val="006774BF"/>
  </w:style>
  <w:style w:type="character" w:styleId="Uwydatnienie">
    <w:name w:val="Emphasis"/>
    <w:basedOn w:val="Domylnaczcionkaakapitu"/>
    <w:uiPriority w:val="20"/>
    <w:qFormat/>
    <w:locked/>
    <w:rsid w:val="00467DDF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locked/>
    <w:rsid w:val="00831E81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5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65AC"/>
    <w:rPr>
      <w:rFonts w:ascii="Times New Roman" w:hAnsi="Times New Roman" w:cs="Times New Roman"/>
      <w:kern w:val="32"/>
      <w:sz w:val="24"/>
      <w:szCs w:val="24"/>
    </w:rPr>
  </w:style>
  <w:style w:type="paragraph" w:customStyle="1" w:styleId="A-nagtabeli">
    <w:name w:val="A- nag tabeli"/>
    <w:basedOn w:val="Normalny"/>
    <w:next w:val="Normalny"/>
    <w:uiPriority w:val="99"/>
    <w:rsid w:val="005E65AC"/>
    <w:pPr>
      <w:suppressAutoHyphens/>
    </w:pPr>
    <w:rPr>
      <w:rFonts w:ascii="Calibri" w:hAnsi="Calibri"/>
      <w:b/>
      <w:kern w:val="0"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5AC"/>
    <w:rPr>
      <w:rFonts w:ascii="Times New Roman" w:hAnsi="Times New Roman"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5AC"/>
    <w:pPr>
      <w:widowControl w:val="0"/>
      <w:adjustRightInd w:val="0"/>
      <w:spacing w:line="360" w:lineRule="atLeast"/>
      <w:jc w:val="both"/>
      <w:textAlignment w:val="baseline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5AC"/>
    <w:rPr>
      <w:rFonts w:ascii="Times New Roman" w:hAnsi="Times New Roman" w:cs="Times New Roman"/>
      <w:b/>
      <w:bCs/>
      <w:kern w:val="32"/>
      <w:sz w:val="20"/>
      <w:szCs w:val="20"/>
    </w:rPr>
  </w:style>
  <w:style w:type="character" w:customStyle="1" w:styleId="labelastextbox">
    <w:name w:val="labelastextbox"/>
    <w:basedOn w:val="Domylnaczcionkaakapitu"/>
    <w:uiPriority w:val="99"/>
    <w:rsid w:val="005E65AC"/>
    <w:rPr>
      <w:rFonts w:cs="Times New Roman"/>
    </w:rPr>
  </w:style>
  <w:style w:type="paragraph" w:styleId="Bezodstpw">
    <w:name w:val="No Spacing"/>
    <w:uiPriority w:val="99"/>
    <w:qFormat/>
    <w:rsid w:val="00B61EF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20" w:qFormat="1"/>
    <w:lsdException w:name="annotation subject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AD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E65AC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bCs/>
      <w:kern w:val="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E65A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rsid w:val="00D440AF"/>
    <w:rPr>
      <w:rFonts w:cs="Times New Roman"/>
      <w:b/>
      <w:bCs/>
      <w:color w:val="097CC9"/>
    </w:rPr>
  </w:style>
  <w:style w:type="paragraph" w:customStyle="1" w:styleId="StandardowyZadanie">
    <w:name w:val="Standardowy.Zadanie"/>
    <w:next w:val="Listapunktowana4"/>
    <w:rsid w:val="00426EE5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uiPriority w:val="99"/>
    <w:rsid w:val="00426EE5"/>
    <w:pPr>
      <w:numPr>
        <w:numId w:val="1"/>
      </w:numPr>
      <w:tabs>
        <w:tab w:val="num" w:pos="284"/>
        <w:tab w:val="num" w:pos="454"/>
        <w:tab w:val="num" w:pos="786"/>
        <w:tab w:val="num" w:pos="1506"/>
      </w:tabs>
    </w:pPr>
  </w:style>
  <w:style w:type="paragraph" w:styleId="NormalnyWeb">
    <w:name w:val="Normal (Web)"/>
    <w:basedOn w:val="Normalny"/>
    <w:uiPriority w:val="99"/>
    <w:rsid w:val="00B65E0C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character" w:styleId="Hipercze">
    <w:name w:val="Hyperlink"/>
    <w:basedOn w:val="Domylnaczcionkaakapitu"/>
    <w:uiPriority w:val="99"/>
    <w:rsid w:val="00B65E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5E0C"/>
    <w:pPr>
      <w:ind w:left="720"/>
      <w:contextualSpacing/>
    </w:pPr>
  </w:style>
  <w:style w:type="paragraph" w:customStyle="1" w:styleId="USTPXXI">
    <w:name w:val="USTĘP XXI"/>
    <w:basedOn w:val="Normalny"/>
    <w:uiPriority w:val="99"/>
    <w:rsid w:val="00510792"/>
    <w:pPr>
      <w:numPr>
        <w:numId w:val="2"/>
      </w:numPr>
      <w:tabs>
        <w:tab w:val="num" w:pos="284"/>
        <w:tab w:val="num" w:pos="567"/>
        <w:tab w:val="num" w:pos="786"/>
      </w:tabs>
      <w:autoSpaceDE w:val="0"/>
      <w:autoSpaceDN w:val="0"/>
      <w:adjustRightInd w:val="0"/>
      <w:spacing w:before="120"/>
      <w:ind w:left="567" w:hanging="567"/>
      <w:jc w:val="both"/>
    </w:pPr>
    <w:rPr>
      <w:kern w:val="0"/>
      <w:szCs w:val="22"/>
    </w:rPr>
  </w:style>
  <w:style w:type="character" w:styleId="UyteHipercze">
    <w:name w:val="FollowedHyperlink"/>
    <w:basedOn w:val="Domylnaczcionkaakapitu"/>
    <w:uiPriority w:val="99"/>
    <w:semiHidden/>
    <w:rsid w:val="0035258D"/>
    <w:rPr>
      <w:rFonts w:cs="Times New Roman"/>
      <w:color w:val="800080"/>
      <w:u w:val="single"/>
    </w:rPr>
  </w:style>
  <w:style w:type="paragraph" w:customStyle="1" w:styleId="Tabelapozycja">
    <w:name w:val="Tabela pozycja"/>
    <w:basedOn w:val="Normalny"/>
    <w:uiPriority w:val="99"/>
    <w:rsid w:val="00D15659"/>
    <w:rPr>
      <w:rFonts w:ascii="Arial" w:hAnsi="Arial" w:cs="Arial"/>
      <w:kern w:val="0"/>
      <w:sz w:val="22"/>
      <w:szCs w:val="22"/>
    </w:rPr>
  </w:style>
  <w:style w:type="character" w:customStyle="1" w:styleId="descr1">
    <w:name w:val="descr1"/>
    <w:rsid w:val="00D62160"/>
  </w:style>
  <w:style w:type="character" w:customStyle="1" w:styleId="attributenametext">
    <w:name w:val="attribute_name_text"/>
    <w:rsid w:val="006774BF"/>
  </w:style>
  <w:style w:type="character" w:styleId="Uwydatnienie">
    <w:name w:val="Emphasis"/>
    <w:basedOn w:val="Domylnaczcionkaakapitu"/>
    <w:uiPriority w:val="20"/>
    <w:qFormat/>
    <w:locked/>
    <w:rsid w:val="00467DDF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locked/>
    <w:rsid w:val="00831E81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5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65AC"/>
    <w:rPr>
      <w:rFonts w:ascii="Times New Roman" w:hAnsi="Times New Roman" w:cs="Times New Roman"/>
      <w:kern w:val="32"/>
      <w:sz w:val="24"/>
      <w:szCs w:val="24"/>
    </w:rPr>
  </w:style>
  <w:style w:type="paragraph" w:customStyle="1" w:styleId="A-nagtabeli">
    <w:name w:val="A- nag tabeli"/>
    <w:basedOn w:val="Normalny"/>
    <w:next w:val="Normalny"/>
    <w:uiPriority w:val="99"/>
    <w:rsid w:val="005E65AC"/>
    <w:pPr>
      <w:suppressAutoHyphens/>
    </w:pPr>
    <w:rPr>
      <w:rFonts w:ascii="Calibri" w:hAnsi="Calibri"/>
      <w:b/>
      <w:kern w:val="0"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5AC"/>
    <w:rPr>
      <w:rFonts w:ascii="Times New Roman" w:hAnsi="Times New Roman"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5AC"/>
    <w:pPr>
      <w:widowControl w:val="0"/>
      <w:adjustRightInd w:val="0"/>
      <w:spacing w:line="360" w:lineRule="atLeast"/>
      <w:jc w:val="both"/>
      <w:textAlignment w:val="baseline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5AC"/>
    <w:rPr>
      <w:rFonts w:ascii="Times New Roman" w:hAnsi="Times New Roman" w:cs="Times New Roman"/>
      <w:b/>
      <w:bCs/>
      <w:kern w:val="32"/>
      <w:sz w:val="20"/>
      <w:szCs w:val="20"/>
    </w:rPr>
  </w:style>
  <w:style w:type="character" w:customStyle="1" w:styleId="labelastextbox">
    <w:name w:val="labelastextbox"/>
    <w:basedOn w:val="Domylnaczcionkaakapitu"/>
    <w:uiPriority w:val="99"/>
    <w:rsid w:val="005E65AC"/>
    <w:rPr>
      <w:rFonts w:cs="Times New Roman"/>
    </w:rPr>
  </w:style>
  <w:style w:type="paragraph" w:styleId="Bezodstpw">
    <w:name w:val="No Spacing"/>
    <w:uiPriority w:val="99"/>
    <w:qFormat/>
    <w:rsid w:val="00B61EF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Piotr Markiewicz</dc:creator>
  <cp:lastModifiedBy>Magdalena Śledziewska</cp:lastModifiedBy>
  <cp:revision>2</cp:revision>
  <cp:lastPrinted>2011-07-06T12:05:00Z</cp:lastPrinted>
  <dcterms:created xsi:type="dcterms:W3CDTF">2017-07-18T06:29:00Z</dcterms:created>
  <dcterms:modified xsi:type="dcterms:W3CDTF">2017-07-18T06:29:00Z</dcterms:modified>
</cp:coreProperties>
</file>