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2B" w:rsidRDefault="0005732B" w:rsidP="0005732B">
      <w:pPr>
        <w:pStyle w:val="Nagwek5"/>
        <w:tabs>
          <w:tab w:val="left" w:pos="6120"/>
        </w:tabs>
        <w:jc w:val="right"/>
        <w:rPr>
          <w:sz w:val="22"/>
          <w:szCs w:val="22"/>
        </w:rPr>
      </w:pPr>
    </w:p>
    <w:p w:rsidR="0005732B" w:rsidRDefault="000215C4" w:rsidP="0005732B">
      <w:pPr>
        <w:pStyle w:val="Nagwek5"/>
        <w:tabs>
          <w:tab w:val="left" w:pos="61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2.6 </w:t>
      </w:r>
    </w:p>
    <w:p w:rsidR="0005732B" w:rsidRDefault="0005732B" w:rsidP="0005732B">
      <w:pPr>
        <w:jc w:val="center"/>
        <w:rPr>
          <w:b/>
        </w:rPr>
      </w:pPr>
    </w:p>
    <w:p w:rsidR="0005732B" w:rsidRDefault="0005732B" w:rsidP="0005732B">
      <w:pPr>
        <w:jc w:val="center"/>
        <w:rPr>
          <w:b/>
        </w:rPr>
      </w:pPr>
      <w:r>
        <w:rPr>
          <w:b/>
        </w:rPr>
        <w:t>Formularz wymaganych warunków technicznych Pakiet 6</w:t>
      </w:r>
    </w:p>
    <w:p w:rsidR="0005732B" w:rsidRDefault="0005732B" w:rsidP="0005732B">
      <w:pPr>
        <w:tabs>
          <w:tab w:val="left" w:pos="720"/>
        </w:tabs>
      </w:pPr>
    </w:p>
    <w:p w:rsidR="000215C4" w:rsidRDefault="0005732B" w:rsidP="000215C4">
      <w:pPr>
        <w:tabs>
          <w:tab w:val="left" w:pos="720"/>
        </w:tabs>
        <w:rPr>
          <w:rFonts w:eastAsia="Arial Unicode MS"/>
          <w:b/>
          <w:sz w:val="20"/>
          <w:szCs w:val="20"/>
        </w:rPr>
      </w:pPr>
      <w:r>
        <w:t xml:space="preserve">Składając ofertę </w:t>
      </w:r>
      <w:r w:rsidR="000215C4">
        <w:t xml:space="preserve">na </w:t>
      </w:r>
      <w:hyperlink r:id="rId7" w:history="1">
        <w:r w:rsidRPr="0005732B">
          <w:rPr>
            <w:b/>
          </w:rPr>
          <w:t xml:space="preserve"> </w:t>
        </w:r>
        <w:hyperlink r:id="rId8" w:history="1">
          <w:r w:rsidRPr="0005732B">
            <w:rPr>
              <w:b/>
              <w:iCs/>
            </w:rPr>
            <w:t>Dostawa tablicy interaktywnej na potrzeby Katedry i Kliniki Chirurgii Ogólnej i Transplantacyjnej WUM</w:t>
          </w:r>
        </w:hyperlink>
      </w:hyperlink>
      <w:r w:rsidRPr="00E947C4">
        <w:t>, znak</w:t>
      </w:r>
      <w:r w:rsidRPr="00E947C4">
        <w:rPr>
          <w:spacing w:val="3"/>
        </w:rPr>
        <w:t xml:space="preserve"> sp</w:t>
      </w:r>
      <w:r>
        <w:rPr>
          <w:spacing w:val="3"/>
        </w:rPr>
        <w:t xml:space="preserve">rawy </w:t>
      </w:r>
      <w:r w:rsidR="000215C4">
        <w:rPr>
          <w:rFonts w:eastAsia="Arial Unicode MS"/>
          <w:b/>
          <w:sz w:val="20"/>
          <w:szCs w:val="20"/>
        </w:rPr>
        <w:t>ATZ_ BK_1W23_2016_EL_15349_2017</w:t>
      </w:r>
    </w:p>
    <w:p w:rsidR="0005732B" w:rsidRDefault="0005732B" w:rsidP="000215C4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Oferujemy dostawę:</w:t>
      </w:r>
    </w:p>
    <w:p w:rsidR="0005732B" w:rsidRDefault="0005732B" w:rsidP="0005732B">
      <w:pPr>
        <w:rPr>
          <w:b/>
          <w:i/>
        </w:rPr>
      </w:pPr>
    </w:p>
    <w:p w:rsidR="0005732B" w:rsidRDefault="0005732B" w:rsidP="0005732B">
      <w:pPr>
        <w:rPr>
          <w:b/>
          <w:i/>
        </w:rPr>
      </w:pPr>
      <w:r>
        <w:rPr>
          <w:b/>
          <w:i/>
        </w:rPr>
        <w:t xml:space="preserve">Producent (marka)………………………………………. model……………………………..…………, </w:t>
      </w:r>
    </w:p>
    <w:p w:rsidR="0005732B" w:rsidRDefault="0005732B" w:rsidP="0005732B">
      <w:r>
        <w:t>spełniającego nw. wymagania techniczne: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9"/>
        <w:gridCol w:w="3520"/>
        <w:gridCol w:w="8043"/>
        <w:gridCol w:w="3135"/>
      </w:tblGrid>
      <w:tr w:rsidR="0005732B" w:rsidRPr="005539A6" w:rsidTr="00293E6D">
        <w:trPr>
          <w:trHeight w:val="551"/>
          <w:jc w:val="center"/>
        </w:trPr>
        <w:tc>
          <w:tcPr>
            <w:tcW w:w="153" w:type="pct"/>
          </w:tcPr>
          <w:p w:rsidR="0005732B" w:rsidRPr="005539A6" w:rsidRDefault="0005732B" w:rsidP="008D6956">
            <w:r w:rsidRPr="005539A6">
              <w:t>Lp.</w:t>
            </w:r>
          </w:p>
        </w:tc>
        <w:tc>
          <w:tcPr>
            <w:tcW w:w="1161" w:type="pct"/>
          </w:tcPr>
          <w:p w:rsidR="0005732B" w:rsidRPr="005539A6" w:rsidRDefault="0005732B" w:rsidP="008D6956">
            <w:pPr>
              <w:jc w:val="center"/>
              <w:rPr>
                <w:b/>
              </w:rPr>
            </w:pPr>
            <w:r w:rsidRPr="005539A6">
              <w:rPr>
                <w:b/>
              </w:rPr>
              <w:t>Nazwa parametru</w:t>
            </w:r>
          </w:p>
        </w:tc>
        <w:tc>
          <w:tcPr>
            <w:tcW w:w="2652" w:type="pct"/>
          </w:tcPr>
          <w:p w:rsidR="0005732B" w:rsidRPr="005539A6" w:rsidRDefault="0005732B" w:rsidP="008D6956">
            <w:pPr>
              <w:jc w:val="center"/>
              <w:rPr>
                <w:b/>
              </w:rPr>
            </w:pPr>
            <w:r w:rsidRPr="005539A6">
              <w:rPr>
                <w:b/>
              </w:rPr>
              <w:t>Wymagane parametry techniczne</w:t>
            </w:r>
          </w:p>
        </w:tc>
        <w:tc>
          <w:tcPr>
            <w:tcW w:w="1034" w:type="pct"/>
          </w:tcPr>
          <w:p w:rsidR="0005732B" w:rsidRPr="005539A6" w:rsidRDefault="0005732B" w:rsidP="008D6956">
            <w:pPr>
              <w:jc w:val="center"/>
              <w:rPr>
                <w:b/>
              </w:rPr>
            </w:pPr>
            <w:r w:rsidRPr="005539A6">
              <w:rPr>
                <w:b/>
              </w:rPr>
              <w:t>Parametry oferowane</w:t>
            </w:r>
          </w:p>
        </w:tc>
      </w:tr>
      <w:tr w:rsidR="0005732B" w:rsidRPr="005539A6" w:rsidTr="00293E6D">
        <w:trPr>
          <w:trHeight w:val="257"/>
          <w:jc w:val="center"/>
        </w:trPr>
        <w:tc>
          <w:tcPr>
            <w:tcW w:w="153" w:type="pct"/>
          </w:tcPr>
          <w:p w:rsidR="0005732B" w:rsidRPr="005539A6" w:rsidRDefault="0005732B" w:rsidP="008D6956">
            <w:pPr>
              <w:jc w:val="center"/>
              <w:rPr>
                <w:b/>
              </w:rPr>
            </w:pPr>
            <w:r w:rsidRPr="005539A6">
              <w:rPr>
                <w:b/>
              </w:rPr>
              <w:t>1</w:t>
            </w:r>
          </w:p>
        </w:tc>
        <w:tc>
          <w:tcPr>
            <w:tcW w:w="1161" w:type="pct"/>
          </w:tcPr>
          <w:p w:rsidR="0005732B" w:rsidRPr="005539A6" w:rsidRDefault="0005732B" w:rsidP="008D6956">
            <w:pPr>
              <w:jc w:val="center"/>
              <w:rPr>
                <w:b/>
              </w:rPr>
            </w:pPr>
            <w:r w:rsidRPr="005539A6">
              <w:rPr>
                <w:b/>
              </w:rPr>
              <w:t>2</w:t>
            </w:r>
          </w:p>
        </w:tc>
        <w:tc>
          <w:tcPr>
            <w:tcW w:w="2652" w:type="pct"/>
          </w:tcPr>
          <w:p w:rsidR="0005732B" w:rsidRPr="005539A6" w:rsidRDefault="0005732B" w:rsidP="008D6956">
            <w:pPr>
              <w:jc w:val="center"/>
              <w:rPr>
                <w:b/>
              </w:rPr>
            </w:pPr>
            <w:r w:rsidRPr="005539A6">
              <w:rPr>
                <w:b/>
              </w:rPr>
              <w:t>3</w:t>
            </w:r>
          </w:p>
        </w:tc>
        <w:tc>
          <w:tcPr>
            <w:tcW w:w="1034" w:type="pct"/>
          </w:tcPr>
          <w:p w:rsidR="0005732B" w:rsidRPr="005539A6" w:rsidRDefault="0005732B" w:rsidP="008D6956">
            <w:pPr>
              <w:jc w:val="center"/>
              <w:rPr>
                <w:b/>
              </w:rPr>
            </w:pPr>
            <w:r w:rsidRPr="005539A6">
              <w:rPr>
                <w:b/>
              </w:rPr>
              <w:t>4</w:t>
            </w:r>
          </w:p>
        </w:tc>
      </w:tr>
      <w:tr w:rsidR="0005732B" w:rsidRPr="005539A6" w:rsidTr="00293E6D">
        <w:trPr>
          <w:trHeight w:val="284"/>
          <w:jc w:val="center"/>
        </w:trPr>
        <w:tc>
          <w:tcPr>
            <w:tcW w:w="153" w:type="pct"/>
          </w:tcPr>
          <w:p w:rsidR="0005732B" w:rsidRPr="0081792D" w:rsidRDefault="0005732B" w:rsidP="0005732B">
            <w:pPr>
              <w:numPr>
                <w:ilvl w:val="0"/>
                <w:numId w:val="3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1161" w:type="pct"/>
            <w:vAlign w:val="center"/>
          </w:tcPr>
          <w:p w:rsidR="0005732B" w:rsidRDefault="0005732B" w:rsidP="008D6956">
            <w:pPr>
              <w:widowControl w:val="0"/>
              <w:adjustRightInd w:val="0"/>
            </w:pPr>
            <w:r>
              <w:rPr>
                <w:sz w:val="22"/>
                <w:szCs w:val="22"/>
              </w:rPr>
              <w:t>Typ tablicy</w:t>
            </w:r>
          </w:p>
        </w:tc>
        <w:tc>
          <w:tcPr>
            <w:tcW w:w="2652" w:type="pct"/>
            <w:vAlign w:val="center"/>
          </w:tcPr>
          <w:p w:rsidR="0005732B" w:rsidRPr="00AB1024" w:rsidRDefault="0005732B" w:rsidP="008D6956">
            <w:pPr>
              <w:rPr>
                <w:iCs/>
              </w:rPr>
            </w:pPr>
            <w:r w:rsidRPr="00AB1024">
              <w:rPr>
                <w:iCs/>
              </w:rPr>
              <w:t>Interaktywna</w:t>
            </w:r>
          </w:p>
        </w:tc>
        <w:tc>
          <w:tcPr>
            <w:tcW w:w="1034" w:type="pct"/>
          </w:tcPr>
          <w:p w:rsidR="0005732B" w:rsidRPr="00211633" w:rsidRDefault="0005732B" w:rsidP="008D6956">
            <w:pPr>
              <w:spacing w:before="12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05732B" w:rsidRPr="00E937CB" w:rsidRDefault="0005732B" w:rsidP="008D6956">
            <w:pPr>
              <w:jc w:val="center"/>
              <w:rPr>
                <w:sz w:val="16"/>
                <w:szCs w:val="16"/>
              </w:rPr>
            </w:pPr>
            <w:r w:rsidRPr="00211633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05732B" w:rsidRPr="005539A6" w:rsidTr="00293E6D">
        <w:trPr>
          <w:trHeight w:val="284"/>
          <w:jc w:val="center"/>
        </w:trPr>
        <w:tc>
          <w:tcPr>
            <w:tcW w:w="153" w:type="pct"/>
          </w:tcPr>
          <w:p w:rsidR="0005732B" w:rsidRPr="0081792D" w:rsidRDefault="0005732B" w:rsidP="0005732B">
            <w:pPr>
              <w:numPr>
                <w:ilvl w:val="0"/>
                <w:numId w:val="3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1161" w:type="pct"/>
            <w:vAlign w:val="center"/>
          </w:tcPr>
          <w:p w:rsidR="0005732B" w:rsidRDefault="0005732B" w:rsidP="008D6956">
            <w:pPr>
              <w:widowControl w:val="0"/>
              <w:adjustRightInd w:val="0"/>
            </w:pPr>
            <w:r>
              <w:rPr>
                <w:sz w:val="22"/>
                <w:szCs w:val="22"/>
              </w:rPr>
              <w:t>Przekątna powierzchni roboczej</w:t>
            </w:r>
          </w:p>
        </w:tc>
        <w:tc>
          <w:tcPr>
            <w:tcW w:w="2652" w:type="pct"/>
            <w:vAlign w:val="center"/>
          </w:tcPr>
          <w:p w:rsidR="0005732B" w:rsidRPr="00AB1024" w:rsidRDefault="0005732B" w:rsidP="008D6956">
            <w:pPr>
              <w:rPr>
                <w:iCs/>
              </w:rPr>
            </w:pPr>
            <w:r>
              <w:rPr>
                <w:iCs/>
              </w:rPr>
              <w:t>Min 80’’</w:t>
            </w:r>
          </w:p>
        </w:tc>
        <w:tc>
          <w:tcPr>
            <w:tcW w:w="1034" w:type="pct"/>
          </w:tcPr>
          <w:p w:rsidR="0005732B" w:rsidRPr="00211633" w:rsidRDefault="0005732B" w:rsidP="008D6956">
            <w:pPr>
              <w:spacing w:before="12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05732B" w:rsidRPr="00E937CB" w:rsidRDefault="0005732B" w:rsidP="008D6956">
            <w:pPr>
              <w:jc w:val="center"/>
              <w:rPr>
                <w:sz w:val="16"/>
                <w:szCs w:val="16"/>
              </w:rPr>
            </w:pPr>
            <w:r w:rsidRPr="00211633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05732B" w:rsidRPr="005539A6" w:rsidTr="00293E6D">
        <w:trPr>
          <w:trHeight w:val="284"/>
          <w:jc w:val="center"/>
        </w:trPr>
        <w:tc>
          <w:tcPr>
            <w:tcW w:w="153" w:type="pct"/>
          </w:tcPr>
          <w:p w:rsidR="0005732B" w:rsidRPr="0081792D" w:rsidRDefault="0005732B" w:rsidP="0005732B">
            <w:pPr>
              <w:numPr>
                <w:ilvl w:val="0"/>
                <w:numId w:val="3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1161" w:type="pct"/>
            <w:vAlign w:val="center"/>
          </w:tcPr>
          <w:p w:rsidR="0005732B" w:rsidRDefault="0005732B" w:rsidP="008D6956">
            <w:pPr>
              <w:widowControl w:val="0"/>
              <w:adjustRightInd w:val="0"/>
            </w:pPr>
            <w:r>
              <w:rPr>
                <w:sz w:val="22"/>
                <w:szCs w:val="22"/>
              </w:rPr>
              <w:t>Technologia tablicy</w:t>
            </w:r>
          </w:p>
        </w:tc>
        <w:tc>
          <w:tcPr>
            <w:tcW w:w="2652" w:type="pct"/>
            <w:vAlign w:val="center"/>
          </w:tcPr>
          <w:p w:rsidR="0005732B" w:rsidRDefault="0005732B" w:rsidP="008D6956">
            <w:pPr>
              <w:rPr>
                <w:iCs/>
              </w:rPr>
            </w:pPr>
            <w:r>
              <w:rPr>
                <w:iCs/>
              </w:rPr>
              <w:t>optyczna</w:t>
            </w:r>
          </w:p>
        </w:tc>
        <w:tc>
          <w:tcPr>
            <w:tcW w:w="1034" w:type="pct"/>
          </w:tcPr>
          <w:p w:rsidR="0005732B" w:rsidRPr="00211633" w:rsidRDefault="0005732B" w:rsidP="008D6956">
            <w:pPr>
              <w:spacing w:before="12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05732B" w:rsidRPr="00211633" w:rsidRDefault="0005732B" w:rsidP="008D6956">
            <w:pPr>
              <w:jc w:val="center"/>
              <w:rPr>
                <w:iCs/>
              </w:rPr>
            </w:pPr>
            <w:r w:rsidRPr="00211633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05732B" w:rsidRPr="005539A6" w:rsidTr="00293E6D">
        <w:trPr>
          <w:trHeight w:val="284"/>
          <w:jc w:val="center"/>
        </w:trPr>
        <w:tc>
          <w:tcPr>
            <w:tcW w:w="153" w:type="pct"/>
          </w:tcPr>
          <w:p w:rsidR="0005732B" w:rsidRPr="0081792D" w:rsidRDefault="0005732B" w:rsidP="0005732B">
            <w:pPr>
              <w:numPr>
                <w:ilvl w:val="0"/>
                <w:numId w:val="3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1161" w:type="pct"/>
            <w:vAlign w:val="center"/>
          </w:tcPr>
          <w:p w:rsidR="0005732B" w:rsidRDefault="0005732B" w:rsidP="008D6956">
            <w:pPr>
              <w:widowControl w:val="0"/>
              <w:adjustRightInd w:val="0"/>
            </w:pPr>
            <w:r>
              <w:rPr>
                <w:sz w:val="22"/>
                <w:szCs w:val="22"/>
              </w:rPr>
              <w:t>Powierzchnia tablicy</w:t>
            </w:r>
          </w:p>
        </w:tc>
        <w:tc>
          <w:tcPr>
            <w:tcW w:w="2652" w:type="pct"/>
            <w:vAlign w:val="center"/>
          </w:tcPr>
          <w:p w:rsidR="0005732B" w:rsidRDefault="0005732B" w:rsidP="0005732B">
            <w:pPr>
              <w:numPr>
                <w:ilvl w:val="0"/>
                <w:numId w:val="5"/>
              </w:numPr>
              <w:ind w:left="357" w:hanging="357"/>
              <w:rPr>
                <w:iCs/>
              </w:rPr>
            </w:pPr>
            <w:r>
              <w:rPr>
                <w:iCs/>
              </w:rPr>
              <w:t>Stalowa, lakierowana, magnetyczna odporna na zarysowania</w:t>
            </w:r>
          </w:p>
          <w:p w:rsidR="0005732B" w:rsidRDefault="0005732B" w:rsidP="0005732B">
            <w:pPr>
              <w:numPr>
                <w:ilvl w:val="0"/>
                <w:numId w:val="5"/>
              </w:numPr>
              <w:ind w:left="357" w:hanging="357"/>
              <w:rPr>
                <w:iCs/>
              </w:rPr>
            </w:pPr>
            <w:r>
              <w:rPr>
                <w:iCs/>
              </w:rPr>
              <w:t>Nie skupiająca światła</w:t>
            </w:r>
          </w:p>
          <w:p w:rsidR="0005732B" w:rsidRPr="00AB1024" w:rsidRDefault="0005732B" w:rsidP="0005732B">
            <w:pPr>
              <w:numPr>
                <w:ilvl w:val="0"/>
                <w:numId w:val="5"/>
              </w:numPr>
              <w:ind w:left="357" w:hanging="357"/>
              <w:rPr>
                <w:iCs/>
              </w:rPr>
            </w:pPr>
            <w:r>
              <w:rPr>
                <w:iCs/>
              </w:rPr>
              <w:t xml:space="preserve">Przeznaczona do stosowania pisaków </w:t>
            </w:r>
            <w:proofErr w:type="spellStart"/>
            <w:r>
              <w:rPr>
                <w:iCs/>
              </w:rPr>
              <w:t>suchościeralnych</w:t>
            </w:r>
            <w:proofErr w:type="spellEnd"/>
          </w:p>
        </w:tc>
        <w:tc>
          <w:tcPr>
            <w:tcW w:w="1034" w:type="pct"/>
          </w:tcPr>
          <w:p w:rsidR="0005732B" w:rsidRDefault="0005732B" w:rsidP="008D6956">
            <w:pPr>
              <w:jc w:val="center"/>
              <w:rPr>
                <w:iCs/>
              </w:rPr>
            </w:pPr>
            <w:r w:rsidRPr="00211633">
              <w:rPr>
                <w:iCs/>
                <w:sz w:val="22"/>
                <w:szCs w:val="22"/>
              </w:rPr>
              <w:t xml:space="preserve">………………. </w:t>
            </w:r>
          </w:p>
          <w:p w:rsidR="0005732B" w:rsidRPr="00E937CB" w:rsidRDefault="0005732B" w:rsidP="008D6956">
            <w:pPr>
              <w:jc w:val="center"/>
              <w:rPr>
                <w:sz w:val="16"/>
                <w:szCs w:val="16"/>
                <w:lang w:val="en-US"/>
              </w:rPr>
            </w:pPr>
            <w:r w:rsidRPr="00211633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05732B" w:rsidRPr="005539A6" w:rsidTr="00293E6D">
        <w:trPr>
          <w:trHeight w:val="263"/>
          <w:jc w:val="center"/>
        </w:trPr>
        <w:tc>
          <w:tcPr>
            <w:tcW w:w="153" w:type="pct"/>
          </w:tcPr>
          <w:p w:rsidR="0005732B" w:rsidRPr="0081792D" w:rsidRDefault="0005732B" w:rsidP="0005732B">
            <w:pPr>
              <w:numPr>
                <w:ilvl w:val="0"/>
                <w:numId w:val="3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1161" w:type="pct"/>
            <w:vAlign w:val="center"/>
          </w:tcPr>
          <w:p w:rsidR="0005732B" w:rsidRDefault="0005732B" w:rsidP="008D6956">
            <w:pPr>
              <w:widowControl w:val="0"/>
              <w:adjustRightInd w:val="0"/>
            </w:pPr>
            <w:r>
              <w:rPr>
                <w:sz w:val="22"/>
                <w:szCs w:val="22"/>
              </w:rPr>
              <w:t>Sposób obsługi</w:t>
            </w:r>
          </w:p>
        </w:tc>
        <w:tc>
          <w:tcPr>
            <w:tcW w:w="2652" w:type="pct"/>
            <w:vAlign w:val="center"/>
          </w:tcPr>
          <w:p w:rsidR="0005732B" w:rsidRPr="00AB1024" w:rsidRDefault="0005732B" w:rsidP="008D6956">
            <w:pPr>
              <w:rPr>
                <w:iCs/>
              </w:rPr>
            </w:pPr>
            <w:r>
              <w:rPr>
                <w:iCs/>
              </w:rPr>
              <w:t>Palcem lub dowolnym wskaźnikiem</w:t>
            </w:r>
          </w:p>
        </w:tc>
        <w:tc>
          <w:tcPr>
            <w:tcW w:w="1034" w:type="pct"/>
          </w:tcPr>
          <w:p w:rsidR="0005732B" w:rsidRPr="00211633" w:rsidRDefault="0005732B" w:rsidP="008D6956">
            <w:pPr>
              <w:spacing w:before="12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05732B" w:rsidRPr="00E937CB" w:rsidRDefault="0005732B" w:rsidP="008D6956">
            <w:pPr>
              <w:jc w:val="center"/>
              <w:rPr>
                <w:sz w:val="16"/>
                <w:szCs w:val="16"/>
              </w:rPr>
            </w:pPr>
            <w:r w:rsidRPr="00211633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8D6956" w:rsidRPr="005539A6" w:rsidTr="008D6956">
        <w:trPr>
          <w:trHeight w:val="278"/>
          <w:jc w:val="center"/>
        </w:trPr>
        <w:tc>
          <w:tcPr>
            <w:tcW w:w="153" w:type="pct"/>
            <w:vMerge w:val="restart"/>
          </w:tcPr>
          <w:p w:rsidR="008D6956" w:rsidRPr="0081792D" w:rsidRDefault="008D6956" w:rsidP="0005732B">
            <w:pPr>
              <w:numPr>
                <w:ilvl w:val="0"/>
                <w:numId w:val="3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1161" w:type="pct"/>
            <w:vMerge w:val="restart"/>
            <w:vAlign w:val="center"/>
          </w:tcPr>
          <w:p w:rsidR="008D6956" w:rsidRDefault="008D6956" w:rsidP="008D6956">
            <w:pPr>
              <w:widowControl w:val="0"/>
              <w:adjustRightInd w:val="0"/>
            </w:pPr>
            <w:r>
              <w:rPr>
                <w:sz w:val="22"/>
                <w:szCs w:val="22"/>
              </w:rPr>
              <w:t>Funkcjonalność</w:t>
            </w:r>
          </w:p>
        </w:tc>
        <w:tc>
          <w:tcPr>
            <w:tcW w:w="2652" w:type="pct"/>
            <w:vAlign w:val="center"/>
          </w:tcPr>
          <w:p w:rsidR="008D6956" w:rsidRPr="00AB1024" w:rsidRDefault="008D6956" w:rsidP="008D6956">
            <w:pPr>
              <w:rPr>
                <w:iCs/>
              </w:rPr>
            </w:pPr>
            <w:r>
              <w:rPr>
                <w:iCs/>
              </w:rPr>
              <w:t>Komunikacja z komputerem przez USB</w:t>
            </w:r>
          </w:p>
        </w:tc>
        <w:tc>
          <w:tcPr>
            <w:tcW w:w="1034" w:type="pct"/>
            <w:vMerge w:val="restart"/>
            <w:vAlign w:val="center"/>
          </w:tcPr>
          <w:p w:rsidR="008D6956" w:rsidRPr="0036076B" w:rsidRDefault="008D6956" w:rsidP="008D6956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8D6956" w:rsidRDefault="008D6956" w:rsidP="008D6956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  <w:p w:rsidR="008D6956" w:rsidRPr="00E63809" w:rsidRDefault="008D6956" w:rsidP="008D6956">
            <w:pPr>
              <w:rPr>
                <w:sz w:val="20"/>
                <w:szCs w:val="20"/>
              </w:rPr>
            </w:pPr>
          </w:p>
        </w:tc>
      </w:tr>
      <w:tr w:rsidR="008D6956" w:rsidRPr="005539A6" w:rsidTr="00293E6D">
        <w:trPr>
          <w:trHeight w:val="277"/>
          <w:jc w:val="center"/>
        </w:trPr>
        <w:tc>
          <w:tcPr>
            <w:tcW w:w="153" w:type="pct"/>
            <w:vMerge/>
          </w:tcPr>
          <w:p w:rsidR="008D6956" w:rsidRPr="0081792D" w:rsidRDefault="008D6956" w:rsidP="0005732B">
            <w:pPr>
              <w:numPr>
                <w:ilvl w:val="0"/>
                <w:numId w:val="3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1161" w:type="pct"/>
            <w:vMerge/>
            <w:vAlign w:val="center"/>
          </w:tcPr>
          <w:p w:rsidR="008D6956" w:rsidRDefault="008D6956" w:rsidP="008D6956">
            <w:pPr>
              <w:widowControl w:val="0"/>
              <w:adjustRightInd w:val="0"/>
            </w:pPr>
          </w:p>
        </w:tc>
        <w:tc>
          <w:tcPr>
            <w:tcW w:w="2652" w:type="pct"/>
            <w:vAlign w:val="center"/>
          </w:tcPr>
          <w:p w:rsidR="008D6956" w:rsidRPr="008D6956" w:rsidRDefault="008D6956" w:rsidP="008D6956">
            <w:pPr>
              <w:rPr>
                <w:iCs/>
              </w:rPr>
            </w:pPr>
            <w:r>
              <w:rPr>
                <w:iCs/>
              </w:rPr>
              <w:t xml:space="preserve">Dodatkowo rozpoznawanie gestów </w:t>
            </w:r>
          </w:p>
        </w:tc>
        <w:tc>
          <w:tcPr>
            <w:tcW w:w="1034" w:type="pct"/>
            <w:vMerge/>
          </w:tcPr>
          <w:p w:rsidR="008D6956" w:rsidRPr="00211633" w:rsidRDefault="008D6956" w:rsidP="008D6956">
            <w:pPr>
              <w:spacing w:before="120"/>
              <w:jc w:val="center"/>
              <w:rPr>
                <w:iCs/>
              </w:rPr>
            </w:pPr>
          </w:p>
        </w:tc>
      </w:tr>
      <w:tr w:rsidR="0005732B" w:rsidRPr="005539A6" w:rsidTr="00293E6D">
        <w:trPr>
          <w:trHeight w:val="346"/>
          <w:jc w:val="center"/>
        </w:trPr>
        <w:tc>
          <w:tcPr>
            <w:tcW w:w="153" w:type="pct"/>
          </w:tcPr>
          <w:p w:rsidR="0005732B" w:rsidRPr="005539A6" w:rsidRDefault="0005732B" w:rsidP="0005732B">
            <w:pPr>
              <w:numPr>
                <w:ilvl w:val="0"/>
                <w:numId w:val="3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1161" w:type="pct"/>
            <w:vAlign w:val="center"/>
          </w:tcPr>
          <w:p w:rsidR="0005732B" w:rsidRDefault="0005732B" w:rsidP="008D6956">
            <w:pPr>
              <w:pStyle w:val="TableText"/>
              <w:widowControl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Obsługiwane systemy operacyjne</w:t>
            </w:r>
          </w:p>
        </w:tc>
        <w:tc>
          <w:tcPr>
            <w:tcW w:w="2652" w:type="pct"/>
            <w:vAlign w:val="center"/>
          </w:tcPr>
          <w:p w:rsidR="0005732B" w:rsidRPr="00E40393" w:rsidRDefault="0005732B" w:rsidP="008D6956">
            <w:pPr>
              <w:rPr>
                <w:iCs/>
                <w:lang w:val="en-US"/>
              </w:rPr>
            </w:pPr>
            <w:r w:rsidRPr="00E40393">
              <w:rPr>
                <w:iCs/>
                <w:sz w:val="22"/>
                <w:szCs w:val="22"/>
                <w:lang w:val="en-US"/>
              </w:rPr>
              <w:t>Windows XP/Vista/7/8/10 (32 bit i 64 bit), Mac OS</w:t>
            </w:r>
          </w:p>
        </w:tc>
        <w:tc>
          <w:tcPr>
            <w:tcW w:w="1034" w:type="pct"/>
            <w:vAlign w:val="center"/>
          </w:tcPr>
          <w:p w:rsidR="0005732B" w:rsidRDefault="0005732B" w:rsidP="008D6956">
            <w:pPr>
              <w:spacing w:before="120"/>
              <w:jc w:val="center"/>
              <w:rPr>
                <w:iCs/>
              </w:rPr>
            </w:pPr>
            <w:r w:rsidRPr="00211633">
              <w:rPr>
                <w:iCs/>
                <w:sz w:val="22"/>
                <w:szCs w:val="22"/>
              </w:rPr>
              <w:t xml:space="preserve">………………. </w:t>
            </w:r>
          </w:p>
          <w:p w:rsidR="0005732B" w:rsidRPr="00211633" w:rsidRDefault="0005732B" w:rsidP="008D6956">
            <w:pPr>
              <w:spacing w:before="120"/>
              <w:jc w:val="center"/>
              <w:rPr>
                <w:iCs/>
              </w:rPr>
            </w:pPr>
            <w:r w:rsidRPr="00211633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05732B" w:rsidRPr="005539A6" w:rsidTr="00293E6D">
        <w:trPr>
          <w:trHeight w:val="346"/>
          <w:jc w:val="center"/>
        </w:trPr>
        <w:tc>
          <w:tcPr>
            <w:tcW w:w="153" w:type="pct"/>
          </w:tcPr>
          <w:p w:rsidR="0005732B" w:rsidRPr="005539A6" w:rsidRDefault="0005732B" w:rsidP="0005732B">
            <w:pPr>
              <w:numPr>
                <w:ilvl w:val="0"/>
                <w:numId w:val="3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1161" w:type="pct"/>
            <w:vAlign w:val="center"/>
          </w:tcPr>
          <w:p w:rsidR="0005732B" w:rsidRDefault="0005732B" w:rsidP="008D6956">
            <w:pPr>
              <w:pStyle w:val="TableText"/>
              <w:widowControl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Dodatkowe akcesoria</w:t>
            </w:r>
          </w:p>
        </w:tc>
        <w:tc>
          <w:tcPr>
            <w:tcW w:w="2652" w:type="pct"/>
            <w:vAlign w:val="center"/>
          </w:tcPr>
          <w:p w:rsidR="0005732B" w:rsidRDefault="0005732B" w:rsidP="008D6956">
            <w:pPr>
              <w:numPr>
                <w:ilvl w:val="0"/>
                <w:numId w:val="7"/>
              </w:numPr>
              <w:ind w:left="357" w:hanging="357"/>
              <w:rPr>
                <w:iCs/>
              </w:rPr>
            </w:pPr>
            <w:r>
              <w:rPr>
                <w:iCs/>
                <w:sz w:val="22"/>
                <w:szCs w:val="22"/>
              </w:rPr>
              <w:t>Oprogramowanie współpracujące z oferowaną tablicą do prowadzenia prezentacji</w:t>
            </w:r>
          </w:p>
          <w:p w:rsidR="0005732B" w:rsidRDefault="0005732B" w:rsidP="008D6956">
            <w:pPr>
              <w:numPr>
                <w:ilvl w:val="0"/>
                <w:numId w:val="7"/>
              </w:numPr>
              <w:ind w:left="357" w:hanging="357"/>
              <w:rPr>
                <w:iCs/>
              </w:rPr>
            </w:pPr>
            <w:r>
              <w:rPr>
                <w:iCs/>
                <w:sz w:val="22"/>
                <w:szCs w:val="22"/>
              </w:rPr>
              <w:t>Instrukcja w języku polskim</w:t>
            </w:r>
          </w:p>
          <w:p w:rsidR="0005732B" w:rsidRPr="00AB1024" w:rsidRDefault="00FD465E" w:rsidP="008D6956">
            <w:pPr>
              <w:numPr>
                <w:ilvl w:val="0"/>
                <w:numId w:val="7"/>
              </w:numPr>
              <w:ind w:left="357" w:hanging="357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Pisak </w:t>
            </w:r>
            <w:bookmarkStart w:id="0" w:name="_GoBack"/>
            <w:bookmarkEnd w:id="0"/>
          </w:p>
        </w:tc>
        <w:tc>
          <w:tcPr>
            <w:tcW w:w="1034" w:type="pct"/>
            <w:vAlign w:val="center"/>
          </w:tcPr>
          <w:p w:rsidR="00FD465E" w:rsidRDefault="00FD465E" w:rsidP="00FD465E">
            <w:pPr>
              <w:spacing w:before="120"/>
              <w:jc w:val="center"/>
              <w:rPr>
                <w:iCs/>
              </w:rPr>
            </w:pPr>
            <w:r w:rsidRPr="00211633">
              <w:rPr>
                <w:iCs/>
                <w:sz w:val="22"/>
                <w:szCs w:val="22"/>
              </w:rPr>
              <w:t xml:space="preserve">………………. </w:t>
            </w:r>
          </w:p>
          <w:p w:rsidR="008D6956" w:rsidRPr="00211633" w:rsidRDefault="00FD465E" w:rsidP="00FD465E">
            <w:pPr>
              <w:jc w:val="center"/>
              <w:rPr>
                <w:iCs/>
              </w:rPr>
            </w:pPr>
            <w:r w:rsidRPr="00211633">
              <w:rPr>
                <w:i/>
                <w:iCs/>
                <w:sz w:val="16"/>
                <w:szCs w:val="16"/>
              </w:rPr>
              <w:t>Tak/Nie</w:t>
            </w:r>
          </w:p>
        </w:tc>
      </w:tr>
    </w:tbl>
    <w:p w:rsidR="0005732B" w:rsidRDefault="0005732B" w:rsidP="0005732B">
      <w:pPr>
        <w:jc w:val="both"/>
        <w:rPr>
          <w:b/>
          <w:iCs/>
          <w:u w:val="single"/>
        </w:rPr>
      </w:pPr>
    </w:p>
    <w:p w:rsidR="0005732B" w:rsidRPr="00CB73F6" w:rsidRDefault="0005732B" w:rsidP="0005732B">
      <w:pPr>
        <w:jc w:val="both"/>
        <w:rPr>
          <w:b/>
          <w:u w:val="single"/>
        </w:rPr>
      </w:pPr>
      <w:r w:rsidRPr="00CB73F6">
        <w:rPr>
          <w:b/>
          <w:iCs/>
          <w:u w:val="single"/>
        </w:rPr>
        <w:t>Przyjmujemy do wiadomości, że niewypełnienie pozycji określonych w kolumnie 4 lub udzielenie odpowiedzi negatywnej ,,NIE’’ spowoduje odrzucenie oferty, o ile z treści innych dokumentów stanowiących załączniki do oferty nie będzie wynikało, iż oferowane urządzenia spełniają wymagania określone w ww. tabeli.</w:t>
      </w:r>
    </w:p>
    <w:p w:rsidR="0005732B" w:rsidRDefault="0005732B" w:rsidP="0005732B">
      <w:pPr>
        <w:spacing w:line="360" w:lineRule="auto"/>
        <w:rPr>
          <w:i/>
          <w:sz w:val="20"/>
          <w:szCs w:val="20"/>
        </w:rPr>
      </w:pPr>
    </w:p>
    <w:p w:rsidR="0005732B" w:rsidRPr="00385325" w:rsidRDefault="0005732B" w:rsidP="0005732B">
      <w:pPr>
        <w:spacing w:line="360" w:lineRule="auto"/>
        <w:rPr>
          <w:sz w:val="20"/>
          <w:szCs w:val="20"/>
        </w:rPr>
      </w:pPr>
      <w:r w:rsidRPr="00385325">
        <w:rPr>
          <w:i/>
          <w:sz w:val="20"/>
          <w:szCs w:val="20"/>
        </w:rPr>
        <w:t>.......................................</w:t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sz w:val="20"/>
          <w:szCs w:val="20"/>
        </w:rPr>
        <w:t>…………………………………………………………….…</w:t>
      </w:r>
    </w:p>
    <w:p w:rsidR="0005732B" w:rsidRPr="006074F7" w:rsidRDefault="0005732B" w:rsidP="0005732B">
      <w:pPr>
        <w:pStyle w:val="Tekstpodstawowy"/>
        <w:spacing w:after="0"/>
        <w:rPr>
          <w:i/>
          <w:sz w:val="20"/>
          <w:szCs w:val="20"/>
          <w:vertAlign w:val="superscript"/>
        </w:rPr>
      </w:pPr>
      <w:r w:rsidRPr="00385325">
        <w:rPr>
          <w:sz w:val="20"/>
          <w:szCs w:val="20"/>
          <w:vertAlign w:val="superscript"/>
        </w:rPr>
        <w:t xml:space="preserve">     (miejscowość, data)   </w:t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  <w:t xml:space="preserve">   (podpis  i pieczątka osoby/ osób uprawnionych do wystąpienia w imieniu wykonawcy</w:t>
      </w:r>
    </w:p>
    <w:p w:rsidR="0005732B" w:rsidRDefault="0005732B" w:rsidP="0005732B"/>
    <w:p w:rsidR="0005732B" w:rsidRDefault="0005732B" w:rsidP="0005732B"/>
    <w:p w:rsidR="0005732B" w:rsidRDefault="0005732B" w:rsidP="0005732B"/>
    <w:p w:rsidR="0005732B" w:rsidRDefault="0005732B" w:rsidP="0005732B"/>
    <w:p w:rsidR="00FA2E41" w:rsidRDefault="00FA2E41"/>
    <w:sectPr w:rsidR="00FA2E41" w:rsidSect="008D6956">
      <w:footerReference w:type="even" r:id="rId9"/>
      <w:footerReference w:type="default" r:id="rId10"/>
      <w:headerReference w:type="first" r:id="rId11"/>
      <w:pgSz w:w="16838" w:h="11906" w:orient="landscape"/>
      <w:pgMar w:top="1258" w:right="8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3C" w:rsidRDefault="00957B3C" w:rsidP="0005732B">
      <w:r>
        <w:separator/>
      </w:r>
    </w:p>
  </w:endnote>
  <w:endnote w:type="continuationSeparator" w:id="0">
    <w:p w:rsidR="00957B3C" w:rsidRDefault="00957B3C" w:rsidP="0005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56" w:rsidRDefault="008D6956" w:rsidP="008D69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956" w:rsidRDefault="008D6956" w:rsidP="008D69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56" w:rsidRDefault="008D6956" w:rsidP="008D69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46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D6956" w:rsidRDefault="008D6956" w:rsidP="008D69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3C" w:rsidRDefault="00957B3C" w:rsidP="0005732B">
      <w:r>
        <w:separator/>
      </w:r>
    </w:p>
  </w:footnote>
  <w:footnote w:type="continuationSeparator" w:id="0">
    <w:p w:rsidR="00957B3C" w:rsidRDefault="00957B3C" w:rsidP="0005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56" w:rsidRDefault="008D6956" w:rsidP="008D6956">
    <w:pPr>
      <w:pStyle w:val="Nagwek"/>
      <w:jc w:val="right"/>
    </w:pPr>
  </w:p>
  <w:p w:rsidR="008D6956" w:rsidRDefault="008D6956" w:rsidP="008D6956">
    <w:pPr>
      <w:pStyle w:val="Nagwek"/>
      <w:jc w:val="right"/>
    </w:pPr>
    <w:r>
      <w:t>Wniosek nr 2016/EL/15349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D26"/>
    <w:multiLevelType w:val="hybridMultilevel"/>
    <w:tmpl w:val="FF5A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85E"/>
    <w:multiLevelType w:val="hybridMultilevel"/>
    <w:tmpl w:val="62442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49AA"/>
    <w:multiLevelType w:val="hybridMultilevel"/>
    <w:tmpl w:val="F89C206E"/>
    <w:lvl w:ilvl="0" w:tplc="E5D6DE26">
      <w:start w:val="1"/>
      <w:numFmt w:val="decimal"/>
      <w:pStyle w:val="USTPXXI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BDE6B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EA84E2E"/>
    <w:multiLevelType w:val="hybridMultilevel"/>
    <w:tmpl w:val="261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B1F9A"/>
    <w:multiLevelType w:val="hybridMultilevel"/>
    <w:tmpl w:val="241220A2"/>
    <w:lvl w:ilvl="0" w:tplc="4CD29726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E547B1"/>
    <w:multiLevelType w:val="hybridMultilevel"/>
    <w:tmpl w:val="39AA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2B"/>
    <w:rsid w:val="000215C4"/>
    <w:rsid w:val="0005732B"/>
    <w:rsid w:val="00293E6D"/>
    <w:rsid w:val="004D2802"/>
    <w:rsid w:val="004E3AF8"/>
    <w:rsid w:val="005F3829"/>
    <w:rsid w:val="005F630D"/>
    <w:rsid w:val="006E61FA"/>
    <w:rsid w:val="00727C98"/>
    <w:rsid w:val="007D51F4"/>
    <w:rsid w:val="008D6956"/>
    <w:rsid w:val="00914692"/>
    <w:rsid w:val="00957B3C"/>
    <w:rsid w:val="00AF01D8"/>
    <w:rsid w:val="00C00E20"/>
    <w:rsid w:val="00E537A8"/>
    <w:rsid w:val="00F407F1"/>
    <w:rsid w:val="00FA2E41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CB5F0-1BF5-4BE2-AED1-8AD642AC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32B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732B"/>
    <w:pPr>
      <w:keepNext/>
      <w:jc w:val="both"/>
      <w:outlineLvl w:val="4"/>
    </w:pPr>
    <w:rPr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0573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73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32B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7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32B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7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32B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5732B"/>
    <w:rPr>
      <w:rFonts w:cs="Times New Roman"/>
    </w:rPr>
  </w:style>
  <w:style w:type="paragraph" w:customStyle="1" w:styleId="Tabelapozycja">
    <w:name w:val="Tabela pozycja"/>
    <w:basedOn w:val="Normalny"/>
    <w:uiPriority w:val="99"/>
    <w:rsid w:val="0005732B"/>
    <w:rPr>
      <w:rFonts w:ascii="Arial" w:hAnsi="Arial" w:cs="Arial"/>
      <w:kern w:val="0"/>
      <w:sz w:val="22"/>
      <w:szCs w:val="22"/>
    </w:rPr>
  </w:style>
  <w:style w:type="paragraph" w:customStyle="1" w:styleId="USTPXXI">
    <w:name w:val="USTĘP XXI"/>
    <w:basedOn w:val="Normalny"/>
    <w:uiPriority w:val="99"/>
    <w:rsid w:val="0005732B"/>
    <w:pPr>
      <w:numPr>
        <w:numId w:val="4"/>
      </w:numPr>
      <w:autoSpaceDE w:val="0"/>
      <w:autoSpaceDN w:val="0"/>
      <w:adjustRightInd w:val="0"/>
      <w:spacing w:before="120"/>
      <w:jc w:val="both"/>
    </w:pPr>
    <w:rPr>
      <w:kern w:val="0"/>
      <w:szCs w:val="22"/>
    </w:rPr>
  </w:style>
  <w:style w:type="paragraph" w:customStyle="1" w:styleId="TableText">
    <w:name w:val="Table Text"/>
    <w:uiPriority w:val="99"/>
    <w:rsid w:val="0005732B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65E"/>
    <w:rPr>
      <w:rFonts w:ascii="Segoe UI" w:eastAsia="Times New Roman" w:hAnsi="Segoe UI" w:cs="Segoe UI"/>
      <w:kern w:val="3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1$Postepowanie1$PostepowanieFormView$PakietyLista1$PakietyGV$ctl08$NazwaLB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1$Postepowanie1$PostepowanieFormView$PakietyLista1$PakietyGV$ctl04$NazwaLB','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Bogusław Kaleta</cp:lastModifiedBy>
  <cp:revision>3</cp:revision>
  <cp:lastPrinted>2017-02-10T10:36:00Z</cp:lastPrinted>
  <dcterms:created xsi:type="dcterms:W3CDTF">2017-02-10T10:36:00Z</dcterms:created>
  <dcterms:modified xsi:type="dcterms:W3CDTF">2017-02-10T10:42:00Z</dcterms:modified>
</cp:coreProperties>
</file>