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001C2">
        <w:rPr>
          <w:rFonts w:ascii="Times New Roman" w:hAnsi="Times New Roman" w:cs="Times New Roman"/>
          <w:i/>
        </w:rPr>
        <w:t>_7755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001C2">
        <w:rPr>
          <w:rFonts w:ascii="Times New Roman" w:hAnsi="Times New Roman" w:cs="Times New Roman"/>
          <w:i/>
        </w:rPr>
        <w:t>_7755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001C2" w:rsidRDefault="005001C2" w:rsidP="005001C2">
            <w:pPr>
              <w:rPr>
                <w:rFonts w:ascii="Times New Roman" w:hAnsi="Times New Roman" w:cs="Times New Roman"/>
              </w:rPr>
            </w:pPr>
            <w:r w:rsidRPr="005001C2">
              <w:rPr>
                <w:rFonts w:ascii="Times New Roman" w:hAnsi="Times New Roman" w:cs="Times New Roman"/>
              </w:rPr>
              <w:t xml:space="preserve">RIPA </w:t>
            </w:r>
            <w:proofErr w:type="spellStart"/>
            <w:r w:rsidRPr="005001C2">
              <w:rPr>
                <w:rFonts w:ascii="Times New Roman" w:hAnsi="Times New Roman" w:cs="Times New Roman"/>
              </w:rPr>
              <w:t>Buffer</w:t>
            </w:r>
            <w:proofErr w:type="spellEnd"/>
            <w:r w:rsidRPr="005001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1C2">
              <w:rPr>
                <w:rFonts w:ascii="Times New Roman" w:hAnsi="Times New Roman" w:cs="Times New Roman"/>
              </w:rPr>
              <w:t>Concentrate</w:t>
            </w:r>
            <w:proofErr w:type="spellEnd"/>
            <w:r w:rsidRPr="005001C2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5001C2">
              <w:rPr>
                <w:rFonts w:ascii="Times New Roman" w:hAnsi="Times New Roman" w:cs="Times New Roman"/>
              </w:rPr>
              <w:t>ea</w:t>
            </w:r>
            <w:proofErr w:type="spellEnd"/>
            <w:r w:rsidRPr="005001C2">
              <w:rPr>
                <w:rFonts w:ascii="Times New Roman" w:hAnsi="Times New Roman" w:cs="Times New Roman"/>
              </w:rPr>
              <w:t>, nr kat. 10010263-1</w:t>
            </w:r>
            <w:r w:rsidRPr="005001C2"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001C2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DD1A7A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5001C2" w:rsidRDefault="005001C2" w:rsidP="005001C2">
            <w:pPr>
              <w:rPr>
                <w:rFonts w:ascii="Times New Roman" w:hAnsi="Times New Roman" w:cs="Times New Roman"/>
              </w:rPr>
            </w:pPr>
            <w:r w:rsidRPr="005001C2">
              <w:rPr>
                <w:rFonts w:ascii="Times New Roman" w:hAnsi="Times New Roman" w:cs="Times New Roman"/>
              </w:rPr>
              <w:t xml:space="preserve">Lipid </w:t>
            </w:r>
            <w:proofErr w:type="spellStart"/>
            <w:r w:rsidRPr="005001C2">
              <w:rPr>
                <w:rFonts w:ascii="Times New Roman" w:hAnsi="Times New Roman" w:cs="Times New Roman"/>
              </w:rPr>
              <w:t>Hydroperoxide</w:t>
            </w:r>
            <w:proofErr w:type="spellEnd"/>
            <w:r w:rsidRPr="005001C2">
              <w:rPr>
                <w:rFonts w:ascii="Times New Roman" w:hAnsi="Times New Roman" w:cs="Times New Roman"/>
              </w:rPr>
              <w:t xml:space="preserve"> (LPO) </w:t>
            </w:r>
            <w:proofErr w:type="spellStart"/>
            <w:r w:rsidRPr="005001C2">
              <w:rPr>
                <w:rFonts w:ascii="Times New Roman" w:hAnsi="Times New Roman" w:cs="Times New Roman"/>
              </w:rPr>
              <w:t>Assay</w:t>
            </w:r>
            <w:proofErr w:type="spellEnd"/>
            <w:r w:rsidRPr="005001C2">
              <w:rPr>
                <w:rFonts w:ascii="Times New Roman" w:hAnsi="Times New Roman" w:cs="Times New Roman"/>
              </w:rPr>
              <w:t xml:space="preserve"> Kit, 96 </w:t>
            </w:r>
            <w:proofErr w:type="spellStart"/>
            <w:r w:rsidRPr="005001C2">
              <w:rPr>
                <w:rFonts w:ascii="Times New Roman" w:hAnsi="Times New Roman" w:cs="Times New Roman"/>
              </w:rPr>
              <w:t>well</w:t>
            </w:r>
            <w:proofErr w:type="spellEnd"/>
            <w:r w:rsidRPr="005001C2">
              <w:rPr>
                <w:rFonts w:ascii="Times New Roman" w:hAnsi="Times New Roman" w:cs="Times New Roman"/>
              </w:rPr>
              <w:t xml:space="preserve">, nr kat. 705003-96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5001C2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DD1A7A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C2" w:rsidRPr="00DD1A7A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001C2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5001C2" w:rsidRDefault="005001C2" w:rsidP="005001C2">
            <w:pPr>
              <w:rPr>
                <w:rFonts w:ascii="Times New Roman" w:hAnsi="Times New Roman" w:cs="Times New Roman"/>
              </w:rPr>
            </w:pPr>
            <w:r w:rsidRPr="005001C2">
              <w:rPr>
                <w:rFonts w:ascii="Times New Roman" w:hAnsi="Times New Roman" w:cs="Times New Roman"/>
              </w:rPr>
              <w:t xml:space="preserve">Lipid </w:t>
            </w:r>
            <w:proofErr w:type="spellStart"/>
            <w:r w:rsidRPr="005001C2">
              <w:rPr>
                <w:rFonts w:ascii="Times New Roman" w:hAnsi="Times New Roman" w:cs="Times New Roman"/>
              </w:rPr>
              <w:t>Hydroperoxide</w:t>
            </w:r>
            <w:proofErr w:type="spellEnd"/>
            <w:r w:rsidRPr="005001C2">
              <w:rPr>
                <w:rFonts w:ascii="Times New Roman" w:hAnsi="Times New Roman" w:cs="Times New Roman"/>
              </w:rPr>
              <w:t xml:space="preserve"> (LPO) </w:t>
            </w:r>
            <w:proofErr w:type="spellStart"/>
            <w:r w:rsidRPr="005001C2">
              <w:rPr>
                <w:rFonts w:ascii="Times New Roman" w:hAnsi="Times New Roman" w:cs="Times New Roman"/>
              </w:rPr>
              <w:t>Assay</w:t>
            </w:r>
            <w:proofErr w:type="spellEnd"/>
            <w:r w:rsidRPr="005001C2">
              <w:rPr>
                <w:rFonts w:ascii="Times New Roman" w:hAnsi="Times New Roman" w:cs="Times New Roman"/>
              </w:rPr>
              <w:t xml:space="preserve"> Kit, 100 </w:t>
            </w:r>
            <w:proofErr w:type="spellStart"/>
            <w:r w:rsidRPr="005001C2">
              <w:rPr>
                <w:rFonts w:ascii="Times New Roman" w:hAnsi="Times New Roman" w:cs="Times New Roman"/>
              </w:rPr>
              <w:t>dtn</w:t>
            </w:r>
            <w:proofErr w:type="spellEnd"/>
            <w:r w:rsidRPr="005001C2">
              <w:rPr>
                <w:rFonts w:ascii="Times New Roman" w:hAnsi="Times New Roman" w:cs="Times New Roman"/>
              </w:rPr>
              <w:t xml:space="preserve">, nr kat. 705002-100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5001C2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DD1A7A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C2" w:rsidRPr="00DD1A7A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001C2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5001C2" w:rsidRDefault="005001C2" w:rsidP="005001C2">
            <w:pPr>
              <w:rPr>
                <w:rFonts w:ascii="Times New Roman" w:hAnsi="Times New Roman" w:cs="Times New Roman"/>
              </w:rPr>
            </w:pPr>
            <w:r w:rsidRPr="005001C2">
              <w:rPr>
                <w:rFonts w:ascii="Times New Roman" w:hAnsi="Times New Roman" w:cs="Times New Roman"/>
              </w:rPr>
              <w:t xml:space="preserve">TBARS </w:t>
            </w:r>
            <w:proofErr w:type="spellStart"/>
            <w:r w:rsidRPr="005001C2">
              <w:rPr>
                <w:rFonts w:ascii="Times New Roman" w:hAnsi="Times New Roman" w:cs="Times New Roman"/>
              </w:rPr>
              <w:t>Assay</w:t>
            </w:r>
            <w:proofErr w:type="spellEnd"/>
            <w:r w:rsidRPr="005001C2">
              <w:rPr>
                <w:rFonts w:ascii="Times New Roman" w:hAnsi="Times New Roman" w:cs="Times New Roman"/>
              </w:rPr>
              <w:t xml:space="preserve"> Kit, 96 </w:t>
            </w:r>
            <w:proofErr w:type="spellStart"/>
            <w:r w:rsidRPr="005001C2">
              <w:rPr>
                <w:rFonts w:ascii="Times New Roman" w:hAnsi="Times New Roman" w:cs="Times New Roman"/>
              </w:rPr>
              <w:t>well</w:t>
            </w:r>
            <w:proofErr w:type="spellEnd"/>
            <w:r w:rsidRPr="005001C2">
              <w:rPr>
                <w:rFonts w:ascii="Times New Roman" w:hAnsi="Times New Roman" w:cs="Times New Roman"/>
              </w:rPr>
              <w:t xml:space="preserve">, nr kat. 10009055-96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5001C2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1C2" w:rsidRPr="00DD1A7A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C2" w:rsidRPr="00DD1A7A" w:rsidRDefault="005001C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>(słow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 xml:space="preserve">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4FF3" w:rsidRDefault="00614FF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614FF3" w:rsidRDefault="00614FF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614FF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9B" w:rsidRDefault="004E6E9B" w:rsidP="00AC394C">
      <w:pPr>
        <w:spacing w:after="0" w:line="240" w:lineRule="auto"/>
      </w:pPr>
      <w:r>
        <w:separator/>
      </w:r>
    </w:p>
  </w:endnote>
  <w:endnote w:type="continuationSeparator" w:id="0">
    <w:p w:rsidR="004E6E9B" w:rsidRDefault="004E6E9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9B" w:rsidRDefault="004E6E9B" w:rsidP="00AC394C">
      <w:pPr>
        <w:spacing w:after="0" w:line="240" w:lineRule="auto"/>
      </w:pPr>
      <w:r>
        <w:separator/>
      </w:r>
    </w:p>
  </w:footnote>
  <w:footnote w:type="continuationSeparator" w:id="0">
    <w:p w:rsidR="004E6E9B" w:rsidRDefault="004E6E9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E6E9B"/>
    <w:rsid w:val="004F0751"/>
    <w:rsid w:val="004F2C75"/>
    <w:rsid w:val="005001C2"/>
    <w:rsid w:val="00575253"/>
    <w:rsid w:val="005777E1"/>
    <w:rsid w:val="005A1C40"/>
    <w:rsid w:val="006121E6"/>
    <w:rsid w:val="00614FF3"/>
    <w:rsid w:val="0063380D"/>
    <w:rsid w:val="0065294B"/>
    <w:rsid w:val="00677FB2"/>
    <w:rsid w:val="00697F8D"/>
    <w:rsid w:val="00733CD8"/>
    <w:rsid w:val="007942D9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13779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43</cp:revision>
  <cp:lastPrinted>2018-06-22T13:24:00Z</cp:lastPrinted>
  <dcterms:created xsi:type="dcterms:W3CDTF">2017-04-10T10:42:00Z</dcterms:created>
  <dcterms:modified xsi:type="dcterms:W3CDTF">2018-07-11T15:05:00Z</dcterms:modified>
</cp:coreProperties>
</file>