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97F8D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97F8D">
        <w:rPr>
          <w:rFonts w:ascii="Times New Roman" w:hAnsi="Times New Roman" w:cs="Times New Roman"/>
          <w:i/>
        </w:rPr>
        <w:t>_7344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97F8D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97F8D">
        <w:rPr>
          <w:rFonts w:ascii="Times New Roman" w:hAnsi="Times New Roman" w:cs="Times New Roman"/>
          <w:i/>
        </w:rPr>
        <w:t>_7344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697F8D" w:rsidP="007C06E1">
            <w:pPr>
              <w:rPr>
                <w:rFonts w:ascii="Times New Roman" w:hAnsi="Times New Roman" w:cs="Times New Roman"/>
              </w:rPr>
            </w:pPr>
            <w:proofErr w:type="spellStart"/>
            <w:r w:rsidRPr="00697F8D">
              <w:rPr>
                <w:rFonts w:ascii="Times New Roman" w:hAnsi="Times New Roman" w:cs="Times New Roman"/>
              </w:rPr>
              <w:t>EasySep</w:t>
            </w:r>
            <w:proofErr w:type="spellEnd"/>
            <w:r w:rsidRPr="00697F8D">
              <w:rPr>
                <w:rFonts w:ascii="Times New Roman" w:hAnsi="Times New Roman" w:cs="Times New Roman"/>
              </w:rPr>
              <w:t xml:space="preserve"> Hu </w:t>
            </w:r>
            <w:proofErr w:type="spellStart"/>
            <w:r w:rsidRPr="00697F8D">
              <w:rPr>
                <w:rFonts w:ascii="Times New Roman" w:hAnsi="Times New Roman" w:cs="Times New Roman"/>
              </w:rPr>
              <w:t>Naïve</w:t>
            </w:r>
            <w:proofErr w:type="spellEnd"/>
            <w:r w:rsidRPr="00697F8D">
              <w:rPr>
                <w:rFonts w:ascii="Times New Roman" w:hAnsi="Times New Roman" w:cs="Times New Roman"/>
              </w:rPr>
              <w:t xml:space="preserve"> CD8+ T Cell </w:t>
            </w:r>
            <w:proofErr w:type="spellStart"/>
            <w:r w:rsidRPr="00697F8D">
              <w:rPr>
                <w:rFonts w:ascii="Times New Roman" w:hAnsi="Times New Roman" w:cs="Times New Roman"/>
              </w:rPr>
              <w:t>Iso</w:t>
            </w:r>
            <w:proofErr w:type="spellEnd"/>
            <w:r w:rsidRPr="00697F8D">
              <w:rPr>
                <w:rFonts w:ascii="Times New Roman" w:hAnsi="Times New Roman" w:cs="Times New Roman"/>
              </w:rPr>
              <w:t xml:space="preserve"> Kit II, nr kat. 17968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AF3402">
              <w:rPr>
                <w:rFonts w:ascii="Times New Roman" w:hAnsi="Times New Roman" w:cs="Times New Roman"/>
              </w:rPr>
              <w:t xml:space="preserve">lub </w:t>
            </w:r>
            <w:r w:rsidR="00291127" w:rsidRPr="00AF3402">
              <w:rPr>
                <w:rFonts w:ascii="Times New Roman" w:hAnsi="Times New Roman" w:cs="Times New Roman"/>
              </w:rPr>
              <w:t>produkt równoważny</w:t>
            </w:r>
            <w:r w:rsidR="00B04462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F3402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697F8D" w:rsidRDefault="00697F8D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697F8D">
              <w:rPr>
                <w:rFonts w:ascii="Times New Roman" w:hAnsi="Times New Roman" w:cs="Times New Roman"/>
              </w:rPr>
              <w:t>EasySep</w:t>
            </w:r>
            <w:proofErr w:type="spellEnd"/>
            <w:r w:rsidRPr="00697F8D">
              <w:rPr>
                <w:rFonts w:ascii="Times New Roman" w:hAnsi="Times New Roman" w:cs="Times New Roman"/>
              </w:rPr>
              <w:t xml:space="preserve"> Hu </w:t>
            </w:r>
            <w:proofErr w:type="spellStart"/>
            <w:r w:rsidRPr="00697F8D">
              <w:rPr>
                <w:rFonts w:ascii="Times New Roman" w:hAnsi="Times New Roman" w:cs="Times New Roman"/>
              </w:rPr>
              <w:t>Naïve</w:t>
            </w:r>
            <w:proofErr w:type="spellEnd"/>
            <w:r w:rsidRPr="00697F8D">
              <w:rPr>
                <w:rFonts w:ascii="Times New Roman" w:hAnsi="Times New Roman" w:cs="Times New Roman"/>
              </w:rPr>
              <w:t xml:space="preserve"> CD4TCell </w:t>
            </w:r>
            <w:proofErr w:type="spellStart"/>
            <w:r w:rsidRPr="00697F8D">
              <w:rPr>
                <w:rFonts w:ascii="Times New Roman" w:hAnsi="Times New Roman" w:cs="Times New Roman"/>
              </w:rPr>
              <w:t>Iso</w:t>
            </w:r>
            <w:proofErr w:type="spellEnd"/>
            <w:r w:rsidRPr="00697F8D">
              <w:rPr>
                <w:rFonts w:ascii="Times New Roman" w:hAnsi="Times New Roman" w:cs="Times New Roman"/>
              </w:rPr>
              <w:t xml:space="preserve"> Kit II, ), nr kat. 17555</w:t>
            </w:r>
            <w:r w:rsidRPr="00697F8D">
              <w:rPr>
                <w:rFonts w:ascii="Times New Roman" w:hAnsi="Times New Roman" w:cs="Times New Roman"/>
              </w:rPr>
              <w:t xml:space="preserve"> </w:t>
            </w:r>
            <w:r w:rsidR="007C06E1" w:rsidRPr="00AF3402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697F8D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697F8D">
              <w:rPr>
                <w:rFonts w:ascii="Times New Roman" w:hAnsi="Times New Roman" w:cs="Times New Roman"/>
              </w:rPr>
              <w:t>EasySep</w:t>
            </w:r>
            <w:proofErr w:type="spellEnd"/>
            <w:r w:rsidRPr="00697F8D">
              <w:rPr>
                <w:rFonts w:ascii="Times New Roman" w:hAnsi="Times New Roman" w:cs="Times New Roman"/>
              </w:rPr>
              <w:t xml:space="preserve"> CD4+CD127loCD49d- Kit, nr kat. 19232</w:t>
            </w:r>
            <w:r w:rsidRPr="00697F8D">
              <w:rPr>
                <w:rFonts w:ascii="Times New Roman" w:hAnsi="Times New Roman" w:cs="Times New Roman"/>
              </w:rPr>
              <w:t xml:space="preserve"> </w:t>
            </w:r>
            <w:r w:rsidRPr="00AF3402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697F8D" w:rsidRPr="00697F8D" w:rsidRDefault="00931B64" w:rsidP="00697F8D">
      <w:pPr>
        <w:rPr>
          <w:rFonts w:ascii="Times New Roman" w:hAnsi="Times New Roman" w:cs="Times New Roman"/>
        </w:rPr>
      </w:pPr>
      <w:r w:rsidRPr="00697F8D">
        <w:rPr>
          <w:rFonts w:ascii="Times New Roman" w:hAnsi="Times New Roman" w:cs="Times New Roman"/>
          <w:lang w:val="en-US"/>
        </w:rPr>
        <w:br/>
      </w:r>
    </w:p>
    <w:sectPr w:rsidR="00697F8D" w:rsidRPr="00697F8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58" w:rsidRDefault="001B0F58" w:rsidP="00AC394C">
      <w:pPr>
        <w:spacing w:after="0" w:line="240" w:lineRule="auto"/>
      </w:pPr>
      <w:r>
        <w:separator/>
      </w:r>
    </w:p>
  </w:endnote>
  <w:endnote w:type="continuationSeparator" w:id="0">
    <w:p w:rsidR="001B0F58" w:rsidRDefault="001B0F5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58" w:rsidRDefault="001B0F58" w:rsidP="00AC394C">
      <w:pPr>
        <w:spacing w:after="0" w:line="240" w:lineRule="auto"/>
      </w:pPr>
      <w:r>
        <w:separator/>
      </w:r>
    </w:p>
  </w:footnote>
  <w:footnote w:type="continuationSeparator" w:id="0">
    <w:p w:rsidR="001B0F58" w:rsidRDefault="001B0F5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697F8D"/>
    <w:rsid w:val="007B2A33"/>
    <w:rsid w:val="007C06E1"/>
    <w:rsid w:val="007C6AF8"/>
    <w:rsid w:val="007D7403"/>
    <w:rsid w:val="008012E6"/>
    <w:rsid w:val="0081401F"/>
    <w:rsid w:val="008347A6"/>
    <w:rsid w:val="008779AA"/>
    <w:rsid w:val="00931B64"/>
    <w:rsid w:val="009A0846"/>
    <w:rsid w:val="009A57A8"/>
    <w:rsid w:val="00A13130"/>
    <w:rsid w:val="00A42EC3"/>
    <w:rsid w:val="00A62251"/>
    <w:rsid w:val="00A74E4E"/>
    <w:rsid w:val="00A945E1"/>
    <w:rsid w:val="00AC394C"/>
    <w:rsid w:val="00AF3402"/>
    <w:rsid w:val="00B04462"/>
    <w:rsid w:val="00B439E1"/>
    <w:rsid w:val="00B4605F"/>
    <w:rsid w:val="00BB1957"/>
    <w:rsid w:val="00BC11AD"/>
    <w:rsid w:val="00BD1D88"/>
    <w:rsid w:val="00BD394E"/>
    <w:rsid w:val="00C26A33"/>
    <w:rsid w:val="00C44D93"/>
    <w:rsid w:val="00C531CB"/>
    <w:rsid w:val="00DA2690"/>
    <w:rsid w:val="00DD1A7A"/>
    <w:rsid w:val="00E33CD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5B09E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31</cp:revision>
  <cp:lastPrinted>2018-05-21T14:44:00Z</cp:lastPrinted>
  <dcterms:created xsi:type="dcterms:W3CDTF">2017-04-10T10:42:00Z</dcterms:created>
  <dcterms:modified xsi:type="dcterms:W3CDTF">2018-06-22T12:01:00Z</dcterms:modified>
</cp:coreProperties>
</file>