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874E5">
        <w:rPr>
          <w:rFonts w:ascii="Times New Roman" w:hAnsi="Times New Roman" w:cs="Times New Roman"/>
          <w:i/>
        </w:rPr>
        <w:t>_7167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874E5">
        <w:rPr>
          <w:rFonts w:ascii="Times New Roman" w:hAnsi="Times New Roman" w:cs="Times New Roman"/>
          <w:i/>
        </w:rPr>
        <w:t>_7167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7735B" w:rsidRPr="00D7735B" w:rsidRDefault="00DD1A7A" w:rsidP="00D773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7735B" w:rsidRDefault="00D7735B" w:rsidP="00087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35B">
              <w:rPr>
                <w:rFonts w:ascii="Times New Roman" w:hAnsi="Times New Roman" w:cs="Times New Roman"/>
              </w:rPr>
              <w:t>Phospho</w:t>
            </w:r>
            <w:proofErr w:type="spellEnd"/>
            <w:r w:rsidRPr="00D7735B">
              <w:rPr>
                <w:rFonts w:ascii="Times New Roman" w:hAnsi="Times New Roman" w:cs="Times New Roman"/>
              </w:rPr>
              <w:t xml:space="preserve">-Akt (Ser473) </w:t>
            </w:r>
            <w:proofErr w:type="spellStart"/>
            <w:r w:rsidRPr="00D7735B">
              <w:rPr>
                <w:rFonts w:ascii="Times New Roman" w:hAnsi="Times New Roman" w:cs="Times New Roman"/>
              </w:rPr>
              <w:t>Antibody</w:t>
            </w:r>
            <w:proofErr w:type="spellEnd"/>
            <w:r w:rsidRPr="00D7735B">
              <w:rPr>
                <w:rFonts w:ascii="Times New Roman" w:hAnsi="Times New Roman" w:cs="Times New Roman"/>
              </w:rPr>
              <w:t>, 100 µl, nr kat. 9271S</w:t>
            </w:r>
            <w:r w:rsidR="000874E5"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78D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7735B" w:rsidRDefault="00D7735B" w:rsidP="00D7735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1F6B">
              <w:rPr>
                <w:rFonts w:ascii="Times New Roman" w:hAnsi="Times New Roman" w:cs="Times New Roman"/>
                <w:szCs w:val="24"/>
                <w:lang w:val="en-US"/>
              </w:rPr>
              <w:t>Cell Cycle Regulation Antibody Sampler Kit, 1 Kit , nr kat. 9932T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1878DB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35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C21F6B" w:rsidRDefault="00D7735B" w:rsidP="000874E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1F6B">
              <w:rPr>
                <w:rFonts w:ascii="Times New Roman" w:hAnsi="Times New Roman" w:cs="Times New Roman"/>
                <w:szCs w:val="24"/>
                <w:lang w:val="en-US"/>
              </w:rPr>
              <w:t>Cleaved Caspase-3 (Asp175) Antibody, 100 µl, nr. kat. 9661S</w:t>
            </w:r>
            <w:r w:rsidR="000874E5"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35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D7735B" w:rsidP="00D773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74E5">
              <w:rPr>
                <w:rFonts w:ascii="Times New Roman" w:hAnsi="Times New Roman" w:cs="Times New Roman"/>
                <w:szCs w:val="24"/>
              </w:rPr>
              <w:t>Phospho-GSK-3</w:t>
            </w:r>
            <w:r w:rsidRPr="00C21F6B">
              <w:rPr>
                <w:rFonts w:ascii="Times New Roman" w:hAnsi="Times New Roman" w:cs="Times New Roman"/>
                <w:szCs w:val="24"/>
              </w:rPr>
              <w:t>β</w:t>
            </w:r>
            <w:r w:rsidRPr="000874E5">
              <w:rPr>
                <w:rFonts w:ascii="Times New Roman" w:hAnsi="Times New Roman" w:cs="Times New Roman"/>
                <w:szCs w:val="24"/>
              </w:rPr>
              <w:t xml:space="preserve"> (Ser9) </w:t>
            </w:r>
            <w:proofErr w:type="spellStart"/>
            <w:r w:rsidRPr="000874E5">
              <w:rPr>
                <w:rFonts w:ascii="Times New Roman" w:hAnsi="Times New Roman" w:cs="Times New Roman"/>
                <w:szCs w:val="24"/>
              </w:rPr>
              <w:t>Antibody</w:t>
            </w:r>
            <w:proofErr w:type="spellEnd"/>
            <w:r w:rsidRPr="000874E5">
              <w:rPr>
                <w:rFonts w:ascii="Times New Roman" w:hAnsi="Times New Roman" w:cs="Times New Roman"/>
                <w:szCs w:val="24"/>
              </w:rPr>
              <w:t>, 100 µl, nr. kat. 9336S</w:t>
            </w:r>
            <w:r w:rsidR="000874E5"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35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D7735B" w:rsidP="00087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74E5">
              <w:rPr>
                <w:rFonts w:ascii="Times New Roman" w:hAnsi="Times New Roman" w:cs="Times New Roman"/>
                <w:szCs w:val="24"/>
              </w:rPr>
              <w:t>Phospho</w:t>
            </w:r>
            <w:proofErr w:type="spellEnd"/>
            <w:r w:rsidRPr="000874E5">
              <w:rPr>
                <w:rFonts w:ascii="Times New Roman" w:hAnsi="Times New Roman" w:cs="Times New Roman"/>
                <w:szCs w:val="24"/>
              </w:rPr>
              <w:t xml:space="preserve">-EGF Receptor (Tyr992) </w:t>
            </w:r>
            <w:proofErr w:type="spellStart"/>
            <w:r w:rsidRPr="000874E5">
              <w:rPr>
                <w:rFonts w:ascii="Times New Roman" w:hAnsi="Times New Roman" w:cs="Times New Roman"/>
                <w:szCs w:val="24"/>
              </w:rPr>
              <w:t>Antibody</w:t>
            </w:r>
            <w:proofErr w:type="spellEnd"/>
            <w:r w:rsidRPr="000874E5">
              <w:rPr>
                <w:rFonts w:ascii="Times New Roman" w:hAnsi="Times New Roman" w:cs="Times New Roman"/>
                <w:szCs w:val="24"/>
              </w:rPr>
              <w:t>, 100 µl, nr kat. 2235S</w:t>
            </w:r>
            <w:r w:rsidR="000874E5"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35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7735B" w:rsidRDefault="00D7735B" w:rsidP="00087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21F6B">
              <w:rPr>
                <w:rFonts w:ascii="Times New Roman" w:hAnsi="Times New Roman" w:cs="Times New Roman"/>
                <w:szCs w:val="24"/>
              </w:rPr>
              <w:t xml:space="preserve">Smad4 (D3M6U) Rabbit </w:t>
            </w:r>
            <w:proofErr w:type="spellStart"/>
            <w:r w:rsidRPr="00C21F6B">
              <w:rPr>
                <w:rFonts w:ascii="Times New Roman" w:hAnsi="Times New Roman" w:cs="Times New Roman"/>
                <w:szCs w:val="24"/>
              </w:rPr>
              <w:t>mAb</w:t>
            </w:r>
            <w:proofErr w:type="spellEnd"/>
            <w:r w:rsidRPr="00C21F6B">
              <w:rPr>
                <w:rFonts w:ascii="Times New Roman" w:hAnsi="Times New Roman" w:cs="Times New Roman"/>
                <w:szCs w:val="24"/>
              </w:rPr>
              <w:t>, 100 µl, nr kat. 38454S</w:t>
            </w:r>
            <w:r w:rsidR="000874E5"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1878D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35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0874E5" w:rsidP="00087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74E5">
              <w:rPr>
                <w:rFonts w:ascii="Times New Roman" w:hAnsi="Times New Roman" w:cs="Times New Roman"/>
                <w:szCs w:val="24"/>
              </w:rPr>
              <w:t>CrkL</w:t>
            </w:r>
            <w:proofErr w:type="spellEnd"/>
            <w:r w:rsidRPr="000874E5">
              <w:rPr>
                <w:rFonts w:ascii="Times New Roman" w:hAnsi="Times New Roman" w:cs="Times New Roman"/>
                <w:szCs w:val="24"/>
              </w:rPr>
              <w:t xml:space="preserve"> (32H4) Mouse </w:t>
            </w:r>
            <w:proofErr w:type="spellStart"/>
            <w:r w:rsidRPr="000874E5">
              <w:rPr>
                <w:rFonts w:ascii="Times New Roman" w:hAnsi="Times New Roman" w:cs="Times New Roman"/>
                <w:szCs w:val="24"/>
              </w:rPr>
              <w:t>mAb</w:t>
            </w:r>
            <w:proofErr w:type="spellEnd"/>
            <w:r w:rsidRPr="000874E5">
              <w:rPr>
                <w:rFonts w:ascii="Times New Roman" w:hAnsi="Times New Roman" w:cs="Times New Roman"/>
                <w:szCs w:val="24"/>
              </w:rPr>
              <w:t>, 100 µl, nr kat. 3182S</w:t>
            </w:r>
            <w:r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35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0874E5" w:rsidP="00087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74E5">
              <w:rPr>
                <w:rFonts w:ascii="Times New Roman" w:hAnsi="Times New Roman" w:cs="Times New Roman"/>
                <w:szCs w:val="24"/>
              </w:rPr>
              <w:t>Phospho-CrkL</w:t>
            </w:r>
            <w:proofErr w:type="spellEnd"/>
            <w:r w:rsidRPr="000874E5">
              <w:rPr>
                <w:rFonts w:ascii="Times New Roman" w:hAnsi="Times New Roman" w:cs="Times New Roman"/>
                <w:szCs w:val="24"/>
              </w:rPr>
              <w:t xml:space="preserve"> (Tyr207) </w:t>
            </w:r>
            <w:proofErr w:type="spellStart"/>
            <w:r w:rsidRPr="000874E5">
              <w:rPr>
                <w:rFonts w:ascii="Times New Roman" w:hAnsi="Times New Roman" w:cs="Times New Roman"/>
                <w:szCs w:val="24"/>
              </w:rPr>
              <w:t>Antibody</w:t>
            </w:r>
            <w:proofErr w:type="spellEnd"/>
            <w:r w:rsidRPr="000874E5">
              <w:rPr>
                <w:rFonts w:ascii="Times New Roman" w:hAnsi="Times New Roman" w:cs="Times New Roman"/>
                <w:szCs w:val="24"/>
              </w:rPr>
              <w:t>, 100 µl, nr kat. 3181S</w:t>
            </w:r>
            <w:r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35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0874E5" w:rsidP="00087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74E5">
              <w:rPr>
                <w:rFonts w:ascii="Times New Roman" w:hAnsi="Times New Roman" w:cs="Times New Roman"/>
                <w:szCs w:val="24"/>
              </w:rPr>
              <w:t xml:space="preserve">EGF Receptor (D38B1) XP Rabbit </w:t>
            </w:r>
            <w:proofErr w:type="spellStart"/>
            <w:r w:rsidRPr="000874E5">
              <w:rPr>
                <w:rFonts w:ascii="Times New Roman" w:hAnsi="Times New Roman" w:cs="Times New Roman"/>
                <w:szCs w:val="24"/>
              </w:rPr>
              <w:t>mAb</w:t>
            </w:r>
            <w:proofErr w:type="spellEnd"/>
            <w:r w:rsidRPr="000874E5">
              <w:rPr>
                <w:rFonts w:ascii="Times New Roman" w:hAnsi="Times New Roman" w:cs="Times New Roman"/>
                <w:szCs w:val="24"/>
              </w:rPr>
              <w:t>, 100 µl, nr kat. 4267S</w:t>
            </w:r>
            <w:r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35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0874E5" w:rsidP="00087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21F6B">
              <w:rPr>
                <w:rFonts w:ascii="Times New Roman" w:hAnsi="Times New Roman" w:cs="Times New Roman"/>
                <w:szCs w:val="24"/>
              </w:rPr>
              <w:t xml:space="preserve">GSK-3β (D5C5Z) XP Rabbit </w:t>
            </w:r>
            <w:proofErr w:type="spellStart"/>
            <w:r w:rsidRPr="00C21F6B">
              <w:rPr>
                <w:rFonts w:ascii="Times New Roman" w:hAnsi="Times New Roman" w:cs="Times New Roman"/>
                <w:szCs w:val="24"/>
              </w:rPr>
              <w:t>mAb</w:t>
            </w:r>
            <w:proofErr w:type="spellEnd"/>
            <w:r w:rsidRPr="00C21F6B">
              <w:rPr>
                <w:rFonts w:ascii="Times New Roman" w:hAnsi="Times New Roman" w:cs="Times New Roman"/>
                <w:szCs w:val="24"/>
              </w:rPr>
              <w:t>, 100 µl, nr kat. 12456S</w:t>
            </w:r>
            <w:r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1878D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7735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0874E5" w:rsidP="00087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74E5">
              <w:rPr>
                <w:rFonts w:ascii="Times New Roman" w:hAnsi="Times New Roman" w:cs="Times New Roman"/>
                <w:szCs w:val="24"/>
              </w:rPr>
              <w:t xml:space="preserve">p16 INK4A (D7C1M) Rabbit </w:t>
            </w:r>
            <w:proofErr w:type="spellStart"/>
            <w:r w:rsidRPr="000874E5">
              <w:rPr>
                <w:rFonts w:ascii="Times New Roman" w:hAnsi="Times New Roman" w:cs="Times New Roman"/>
                <w:szCs w:val="24"/>
              </w:rPr>
              <w:t>mAb</w:t>
            </w:r>
            <w:proofErr w:type="spellEnd"/>
            <w:r w:rsidRPr="000874E5">
              <w:rPr>
                <w:rFonts w:ascii="Times New Roman" w:hAnsi="Times New Roman" w:cs="Times New Roman"/>
                <w:szCs w:val="24"/>
              </w:rPr>
              <w:t>, 100 µl, nr kat. 80772S</w:t>
            </w:r>
            <w:r w:rsidRPr="00D7735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0874E5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5B" w:rsidRPr="00DD1A7A" w:rsidRDefault="00D7735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5139FE" w:rsidRDefault="00DD1A7A" w:rsidP="000B0E53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  <w:bookmarkStart w:id="0" w:name="_GoBack"/>
      <w:bookmarkEnd w:id="0"/>
    </w:p>
    <w:sectPr w:rsidR="005139FE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08" w:rsidRDefault="00105508" w:rsidP="00AC394C">
      <w:pPr>
        <w:spacing w:after="0" w:line="240" w:lineRule="auto"/>
      </w:pPr>
      <w:r>
        <w:separator/>
      </w:r>
    </w:p>
  </w:endnote>
  <w:endnote w:type="continuationSeparator" w:id="0">
    <w:p w:rsidR="00105508" w:rsidRDefault="0010550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08" w:rsidRDefault="00105508" w:rsidP="00AC394C">
      <w:pPr>
        <w:spacing w:after="0" w:line="240" w:lineRule="auto"/>
      </w:pPr>
      <w:r>
        <w:separator/>
      </w:r>
    </w:p>
  </w:footnote>
  <w:footnote w:type="continuationSeparator" w:id="0">
    <w:p w:rsidR="00105508" w:rsidRDefault="0010550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E5" w:rsidRDefault="00D40779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874E5"/>
    <w:rsid w:val="000B0E53"/>
    <w:rsid w:val="000D19A7"/>
    <w:rsid w:val="000E6D0F"/>
    <w:rsid w:val="000E770F"/>
    <w:rsid w:val="000F2125"/>
    <w:rsid w:val="0010260E"/>
    <w:rsid w:val="00105508"/>
    <w:rsid w:val="00156432"/>
    <w:rsid w:val="00177734"/>
    <w:rsid w:val="001878DB"/>
    <w:rsid w:val="00192FD1"/>
    <w:rsid w:val="001B0F58"/>
    <w:rsid w:val="001C6A85"/>
    <w:rsid w:val="001F2906"/>
    <w:rsid w:val="00291127"/>
    <w:rsid w:val="002C4BAB"/>
    <w:rsid w:val="00345E49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139FE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7F145F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7735B"/>
    <w:rsid w:val="00DA2690"/>
    <w:rsid w:val="00DC1388"/>
    <w:rsid w:val="00DD1A7A"/>
    <w:rsid w:val="00E33CD0"/>
    <w:rsid w:val="00E92CF5"/>
    <w:rsid w:val="00F13F81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1F767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47</cp:revision>
  <cp:lastPrinted>2018-07-11T14:38:00Z</cp:lastPrinted>
  <dcterms:created xsi:type="dcterms:W3CDTF">2017-04-10T10:42:00Z</dcterms:created>
  <dcterms:modified xsi:type="dcterms:W3CDTF">2018-07-11T14:40:00Z</dcterms:modified>
</cp:coreProperties>
</file>