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6730FF">
        <w:rPr>
          <w:rFonts w:ascii="Times New Roman" w:hAnsi="Times New Roman" w:cs="Times New Roman"/>
          <w:i/>
        </w:rPr>
        <w:t>_5633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6730FF">
        <w:rPr>
          <w:rFonts w:ascii="Times New Roman" w:hAnsi="Times New Roman" w:cs="Times New Roman"/>
          <w:i/>
        </w:rPr>
        <w:t>_5633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6730FF" w:rsidP="00072A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proofErr w:type="spellStart"/>
            <w:r w:rsidRPr="006730FF">
              <w:rPr>
                <w:rFonts w:ascii="Times New Roman" w:hAnsi="Times New Roman" w:cs="Times New Roman"/>
              </w:rPr>
              <w:t>LightCycler</w:t>
            </w:r>
            <w:proofErr w:type="spellEnd"/>
            <w:r w:rsidRPr="006730FF">
              <w:rPr>
                <w:rFonts w:ascii="Times New Roman" w:hAnsi="Times New Roman" w:cs="Times New Roman"/>
              </w:rPr>
              <w:t xml:space="preserve"> 480 </w:t>
            </w:r>
            <w:r>
              <w:rPr>
                <w:rFonts w:ascii="Times New Roman" w:hAnsi="Times New Roman" w:cs="Times New Roman"/>
              </w:rPr>
              <w:t>SYBR Green I Master, 5 x 1 ml (</w:t>
            </w:r>
            <w:r w:rsidRPr="006730FF">
              <w:rPr>
                <w:rFonts w:ascii="Times New Roman" w:hAnsi="Times New Roman" w:cs="Times New Roman"/>
              </w:rPr>
              <w:t xml:space="preserve">2x </w:t>
            </w:r>
            <w:proofErr w:type="spellStart"/>
            <w:r w:rsidRPr="006730FF">
              <w:rPr>
                <w:rFonts w:ascii="Times New Roman" w:hAnsi="Times New Roman" w:cs="Times New Roman"/>
              </w:rPr>
              <w:t>conc</w:t>
            </w:r>
            <w:proofErr w:type="spellEnd"/>
            <w:r w:rsidRPr="006730FF">
              <w:rPr>
                <w:rFonts w:ascii="Times New Roman" w:hAnsi="Times New Roman" w:cs="Times New Roman"/>
              </w:rPr>
              <w:t xml:space="preserve">.) do 500 reakcji w 20 </w:t>
            </w:r>
            <w:r w:rsidRPr="006730FF">
              <w:rPr>
                <w:rFonts w:ascii="Times New Roman" w:hAnsi="Times New Roman" w:cs="Times New Roman"/>
                <w:lang w:val="en-US"/>
              </w:rPr>
              <w:t>μ</w:t>
            </w:r>
            <w:r w:rsidRPr="006730FF">
              <w:rPr>
                <w:rFonts w:ascii="Times New Roman" w:hAnsi="Times New Roman" w:cs="Times New Roman"/>
              </w:rPr>
              <w:t>l, nr kat.: 04707516001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1D88" w:rsidRPr="00072A5A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BD1D88"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AC394C" w:rsidRPr="00AC394C" w:rsidRDefault="00AC394C" w:rsidP="00AC394C"/>
    <w:p w:rsidR="006730FF" w:rsidRPr="006730FF" w:rsidRDefault="006730FF" w:rsidP="006730FF">
      <w:pPr>
        <w:rPr>
          <w:lang w:val="en-US"/>
        </w:rPr>
      </w:pPr>
    </w:p>
    <w:sectPr w:rsidR="006730FF" w:rsidRPr="006730FF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CD" w:rsidRDefault="007A27CD" w:rsidP="00AC394C">
      <w:pPr>
        <w:spacing w:after="0" w:line="240" w:lineRule="auto"/>
      </w:pPr>
      <w:r>
        <w:separator/>
      </w:r>
    </w:p>
  </w:endnote>
  <w:endnote w:type="continuationSeparator" w:id="0">
    <w:p w:rsidR="007A27CD" w:rsidRDefault="007A27C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CD" w:rsidRDefault="007A27CD" w:rsidP="00AC394C">
      <w:pPr>
        <w:spacing w:after="0" w:line="240" w:lineRule="auto"/>
      </w:pPr>
      <w:r>
        <w:separator/>
      </w:r>
    </w:p>
  </w:footnote>
  <w:footnote w:type="continuationSeparator" w:id="0">
    <w:p w:rsidR="007A27CD" w:rsidRDefault="007A27C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6730FF">
    <w:pPr>
      <w:pStyle w:val="Nagwek"/>
    </w:pPr>
    <w:r>
      <w:rPr>
        <w:noProof/>
        <w:lang w:eastAsia="pl-PL"/>
      </w:rPr>
      <w:drawing>
        <wp:inline distT="0" distB="0" distL="0" distR="0" wp14:anchorId="17985A56" wp14:editId="4ACE629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2A5A"/>
    <w:rsid w:val="006121E6"/>
    <w:rsid w:val="006730FF"/>
    <w:rsid w:val="007A27CD"/>
    <w:rsid w:val="007F2BC8"/>
    <w:rsid w:val="00A13130"/>
    <w:rsid w:val="00AC394C"/>
    <w:rsid w:val="00BD1D88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E4A5D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0FF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2017-05-17T12:10:00Z</cp:lastPrinted>
  <dcterms:created xsi:type="dcterms:W3CDTF">2017-05-17T12:20:00Z</dcterms:created>
  <dcterms:modified xsi:type="dcterms:W3CDTF">2017-05-17T12:20:00Z</dcterms:modified>
</cp:coreProperties>
</file>