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692E20" w:rsidTr="009A5D6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B46D2ED" wp14:editId="4716A1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92E20" w:rsidTr="009A5D6B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692E20" w:rsidRDefault="00692E20" w:rsidP="009A5D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A50EE1A" wp14:editId="1DCB461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692E20" w:rsidTr="009A5D6B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692E20" w:rsidRDefault="00692E20" w:rsidP="009A5D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A4BE63A" wp14:editId="6CCBEFB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692E20" w:rsidTr="009A5D6B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692E20" w:rsidRDefault="00692E20" w:rsidP="009A5D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E20" w:rsidRDefault="00692E20" w:rsidP="009A5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628DB">
        <w:rPr>
          <w:rFonts w:ascii="Times New Roman" w:hAnsi="Times New Roman"/>
        </w:rPr>
        <w:t>ATZ_MS_1M1</w:t>
      </w:r>
      <w:r w:rsidR="00770AD4">
        <w:rPr>
          <w:rFonts w:ascii="Times New Roman" w:hAnsi="Times New Roman"/>
        </w:rPr>
        <w:t>5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770AD4">
        <w:rPr>
          <w:rFonts w:ascii="Times New Roman" w:hAnsi="Times New Roman"/>
        </w:rPr>
        <w:t>1917</w:t>
      </w:r>
      <w:r w:rsidR="002179E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BB19B4">
        <w:t>Składając ofertę w postępowaniu o udzielenie zamówienia na dostawę</w:t>
      </w:r>
      <w:r w:rsidRPr="00603E3B">
        <w:t xml:space="preserve"> odczynników (</w:t>
      </w:r>
      <w:r w:rsidRPr="00603E3B">
        <w:rPr>
          <w:iCs/>
          <w:spacing w:val="3"/>
        </w:rPr>
        <w:t>znak sprawy:</w:t>
      </w:r>
      <w:r w:rsidRPr="00603E3B">
        <w:rPr>
          <w:iCs/>
        </w:rPr>
        <w:t xml:space="preserve"> </w:t>
      </w:r>
      <w:r w:rsidR="00770AD4">
        <w:rPr>
          <w:rFonts w:ascii="Times New Roman" w:hAnsi="Times New Roman"/>
        </w:rPr>
        <w:t>ATZ_MS_1M15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770AD4">
        <w:rPr>
          <w:rFonts w:ascii="Times New Roman" w:hAnsi="Times New Roman"/>
        </w:rPr>
        <w:t>1917</w:t>
      </w:r>
      <w:r w:rsidR="002179E0">
        <w:rPr>
          <w:rFonts w:ascii="Times New Roman" w:hAnsi="Times New Roman"/>
        </w:rPr>
        <w:t>_2018</w:t>
      </w:r>
      <w:r w:rsidRPr="00A433E2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770AD4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06032D" w:rsidRDefault="00770AD4" w:rsidP="00770AD4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</w:rPr>
            </w:pPr>
            <w:r w:rsidRPr="0006032D">
              <w:rPr>
                <w:rFonts w:ascii="Times New Roman" w:hAnsi="Times New Roman"/>
              </w:rPr>
              <w:t>BV421 Mouse Anti-Ki-67 Clone B56, nr ref. 562899</w:t>
            </w:r>
            <w:r w:rsidRPr="0006032D">
              <w:rPr>
                <w:rFonts w:ascii="Times New Roman" w:hAnsi="Times New Roman"/>
                <w:bCs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BB19B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A35A13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0AD4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06032D" w:rsidRDefault="00770AD4" w:rsidP="0077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 w:rsidRPr="0006032D">
              <w:rPr>
                <w:rFonts w:ascii="Times New Roman" w:hAnsi="Times New Roman"/>
                <w:lang w:val="en-US"/>
              </w:rPr>
              <w:t xml:space="preserve">Alexa Fluor® 488 Mouse anti-Oct3/4 (Human Isoform A) Clone O50-808, </w:t>
            </w:r>
            <w:proofErr w:type="spellStart"/>
            <w:r w:rsidRPr="0006032D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06032D">
              <w:rPr>
                <w:rFonts w:ascii="Times New Roman" w:hAnsi="Times New Roman"/>
                <w:lang w:val="en-US"/>
              </w:rPr>
              <w:t xml:space="preserve"> ref. 561628,</w:t>
            </w:r>
            <w:r w:rsidRPr="0006032D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06032D">
              <w:rPr>
                <w:rFonts w:ascii="Times New Roman" w:hAnsi="Times New Roman"/>
                <w:bCs/>
                <w:lang w:val="en-US" w:eastAsia="pl-PL"/>
              </w:rPr>
              <w:t>lub</w:t>
            </w:r>
            <w:proofErr w:type="spellEnd"/>
            <w:r w:rsidRPr="0006032D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06032D">
              <w:rPr>
                <w:rFonts w:ascii="Times New Roman" w:hAnsi="Times New Roman"/>
                <w:bCs/>
                <w:lang w:val="en-US" w:eastAsia="pl-PL"/>
              </w:rPr>
              <w:t>produkt</w:t>
            </w:r>
            <w:proofErr w:type="spellEnd"/>
            <w:r w:rsidRPr="0006032D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06032D">
              <w:rPr>
                <w:rFonts w:ascii="Times New Roman" w:hAnsi="Times New Roman"/>
                <w:bCs/>
                <w:lang w:val="en-US" w:eastAsia="pl-PL"/>
              </w:rPr>
              <w:t>równoważny</w:t>
            </w:r>
            <w:proofErr w:type="spellEnd"/>
            <w:r w:rsidRPr="0006032D">
              <w:rPr>
                <w:rFonts w:ascii="Times New Roman" w:hAnsi="Times New Roman"/>
                <w:bCs/>
                <w:lang w:val="en-US" w:eastAsia="pl-P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0AD4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06032D" w:rsidRDefault="00770AD4" w:rsidP="0077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06032D">
              <w:rPr>
                <w:rFonts w:ascii="Times New Roman" w:hAnsi="Times New Roman"/>
              </w:rPr>
              <w:t xml:space="preserve">PE Mouse </w:t>
            </w:r>
            <w:proofErr w:type="spellStart"/>
            <w:r w:rsidRPr="0006032D">
              <w:rPr>
                <w:rFonts w:ascii="Times New Roman" w:hAnsi="Times New Roman"/>
              </w:rPr>
              <w:t>anti-human</w:t>
            </w:r>
            <w:proofErr w:type="spellEnd"/>
            <w:r w:rsidRPr="0006032D">
              <w:rPr>
                <w:rFonts w:ascii="Times New Roman" w:hAnsi="Times New Roman"/>
              </w:rPr>
              <w:t xml:space="preserve"> </w:t>
            </w:r>
            <w:proofErr w:type="spellStart"/>
            <w:r w:rsidRPr="0006032D">
              <w:rPr>
                <w:rFonts w:ascii="Times New Roman" w:hAnsi="Times New Roman"/>
              </w:rPr>
              <w:t>Nanog</w:t>
            </w:r>
            <w:proofErr w:type="spellEnd"/>
            <w:r w:rsidRPr="0006032D">
              <w:rPr>
                <w:rFonts w:ascii="Times New Roman" w:hAnsi="Times New Roman"/>
              </w:rPr>
              <w:t xml:space="preserve"> Clone N31-355, nr ref. 560483,</w:t>
            </w:r>
            <w:r w:rsidRPr="0006032D">
              <w:rPr>
                <w:rFonts w:ascii="Times New Roman" w:hAnsi="Times New Roman"/>
                <w:bCs/>
                <w:lang w:eastAsia="pl-PL"/>
              </w:rPr>
              <w:t xml:space="preserve">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BB19B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0AD4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06032D" w:rsidRDefault="00770AD4" w:rsidP="0077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06032D">
              <w:rPr>
                <w:rFonts w:ascii="Times New Roman" w:hAnsi="Times New Roman"/>
              </w:rPr>
              <w:t>Alexa</w:t>
            </w:r>
            <w:proofErr w:type="spellEnd"/>
            <w:r w:rsidRPr="0006032D">
              <w:rPr>
                <w:rFonts w:ascii="Times New Roman" w:hAnsi="Times New Roman"/>
              </w:rPr>
              <w:t xml:space="preserve"> Fluor® 647 Mouse anti-Sox2 Clone 245610, nr kat. 560294,</w:t>
            </w:r>
            <w:r w:rsidRPr="0006032D">
              <w:rPr>
                <w:rFonts w:ascii="Times New Roman" w:hAnsi="Times New Roman"/>
                <w:bCs/>
                <w:lang w:eastAsia="pl-PL"/>
              </w:rPr>
              <w:t xml:space="preserve">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BB19B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0AD4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06032D" w:rsidRDefault="00770AD4" w:rsidP="0077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 w:rsidRPr="0006032D">
              <w:rPr>
                <w:rFonts w:ascii="Times New Roman" w:hAnsi="Times New Roman"/>
                <w:lang w:val="en-US"/>
              </w:rPr>
              <w:t xml:space="preserve">Alexa Fluor® 647 Mouse Anti-Human CD171 Clone 5G3, </w:t>
            </w:r>
            <w:proofErr w:type="spellStart"/>
            <w:r w:rsidRPr="0006032D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06032D">
              <w:rPr>
                <w:rFonts w:ascii="Times New Roman" w:hAnsi="Times New Roman"/>
                <w:lang w:val="en-US"/>
              </w:rPr>
              <w:t xml:space="preserve"> ref. 564194, </w:t>
            </w:r>
            <w:proofErr w:type="spellStart"/>
            <w:r w:rsidRPr="0006032D">
              <w:rPr>
                <w:rFonts w:ascii="Times New Roman" w:hAnsi="Times New Roman"/>
                <w:bCs/>
                <w:lang w:val="en-US" w:eastAsia="pl-PL"/>
              </w:rPr>
              <w:t>lub</w:t>
            </w:r>
            <w:proofErr w:type="spellEnd"/>
            <w:r w:rsidRPr="0006032D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06032D">
              <w:rPr>
                <w:rFonts w:ascii="Times New Roman" w:hAnsi="Times New Roman"/>
                <w:bCs/>
                <w:lang w:val="en-US" w:eastAsia="pl-PL"/>
              </w:rPr>
              <w:t>produkt</w:t>
            </w:r>
            <w:proofErr w:type="spellEnd"/>
            <w:r w:rsidRPr="0006032D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06032D">
              <w:rPr>
                <w:rFonts w:ascii="Times New Roman" w:hAnsi="Times New Roman"/>
                <w:bCs/>
                <w:lang w:val="en-US" w:eastAsia="pl-PL"/>
              </w:rPr>
              <w:t>równoważny</w:t>
            </w:r>
            <w:proofErr w:type="spellEnd"/>
            <w:r w:rsidRPr="0006032D">
              <w:rPr>
                <w:rFonts w:ascii="Times New Roman" w:hAnsi="Times New Roman"/>
                <w:bCs/>
                <w:lang w:val="en-US" w:eastAsia="pl-P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0AD4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06032D" w:rsidRDefault="00770AD4" w:rsidP="0077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06032D">
              <w:rPr>
                <w:rFonts w:ascii="Times New Roman" w:hAnsi="Times New Roman"/>
              </w:rPr>
              <w:t>Alexa</w:t>
            </w:r>
            <w:proofErr w:type="spellEnd"/>
            <w:r w:rsidRPr="0006032D">
              <w:rPr>
                <w:rFonts w:ascii="Times New Roman" w:hAnsi="Times New Roman"/>
              </w:rPr>
              <w:t xml:space="preserve"> Fluor® 647 Mouse anti-Ki-67 Clone B56, nr ref. 561126, </w:t>
            </w:r>
            <w:r w:rsidRPr="0006032D">
              <w:rPr>
                <w:rFonts w:ascii="Times New Roman" w:hAnsi="Times New Roman"/>
                <w:bCs/>
                <w:lang w:eastAsia="pl-PL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BB19B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0AD4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06032D" w:rsidRDefault="00770AD4" w:rsidP="0077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 w:rsidRPr="0006032D">
              <w:rPr>
                <w:rFonts w:ascii="Times New Roman" w:hAnsi="Times New Roman"/>
                <w:lang w:val="en-US"/>
              </w:rPr>
              <w:t xml:space="preserve">BV650 Mouse Anti-Human P-glycoprotein Clone 17F9, </w:t>
            </w:r>
            <w:proofErr w:type="spellStart"/>
            <w:r w:rsidRPr="0006032D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06032D">
              <w:rPr>
                <w:rFonts w:ascii="Times New Roman" w:hAnsi="Times New Roman"/>
                <w:lang w:val="en-US"/>
              </w:rPr>
              <w:t xml:space="preserve"> ref. 742850</w:t>
            </w:r>
            <w:r w:rsidRPr="0006032D">
              <w:rPr>
                <w:rFonts w:ascii="Times New Roman" w:hAnsi="Times New Roman"/>
              </w:rPr>
              <w:t xml:space="preserve">, </w:t>
            </w:r>
            <w:r w:rsidRPr="0006032D">
              <w:rPr>
                <w:rFonts w:ascii="Times New Roman" w:hAnsi="Times New Roman"/>
                <w:bCs/>
                <w:lang w:eastAsia="pl-PL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BB19B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D4" w:rsidRPr="00326BAD" w:rsidRDefault="00770AD4" w:rsidP="00770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326BAD">
        <w:rPr>
          <w:rFonts w:ascii="Times New Roman" w:hAnsi="Times New Roman"/>
        </w:rPr>
        <w:lastRenderedPageBreak/>
        <w:t>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67836"/>
    <w:rsid w:val="00072F80"/>
    <w:rsid w:val="000E3445"/>
    <w:rsid w:val="0016218C"/>
    <w:rsid w:val="002179E0"/>
    <w:rsid w:val="002628DB"/>
    <w:rsid w:val="00285B1A"/>
    <w:rsid w:val="002F17A6"/>
    <w:rsid w:val="00341C24"/>
    <w:rsid w:val="003D7710"/>
    <w:rsid w:val="00430040"/>
    <w:rsid w:val="00451F80"/>
    <w:rsid w:val="0046586C"/>
    <w:rsid w:val="00603E3B"/>
    <w:rsid w:val="0063743D"/>
    <w:rsid w:val="00692E20"/>
    <w:rsid w:val="00770AD4"/>
    <w:rsid w:val="008873DB"/>
    <w:rsid w:val="008C0E50"/>
    <w:rsid w:val="00916BA2"/>
    <w:rsid w:val="00925F58"/>
    <w:rsid w:val="00962C7A"/>
    <w:rsid w:val="009F5B6C"/>
    <w:rsid w:val="00A259EA"/>
    <w:rsid w:val="00A433E2"/>
    <w:rsid w:val="00B968C5"/>
    <w:rsid w:val="00BB095D"/>
    <w:rsid w:val="00BB13E4"/>
    <w:rsid w:val="00BB19B4"/>
    <w:rsid w:val="00D26E69"/>
    <w:rsid w:val="00D54991"/>
    <w:rsid w:val="00D916F8"/>
    <w:rsid w:val="00DA33D1"/>
    <w:rsid w:val="00DE088C"/>
    <w:rsid w:val="00E5470D"/>
    <w:rsid w:val="00EF3F89"/>
    <w:rsid w:val="00F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8B869AD-E3BB-436B-AAEE-354C542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36</cp:revision>
  <cp:lastPrinted>2017-10-30T12:10:00Z</cp:lastPrinted>
  <dcterms:created xsi:type="dcterms:W3CDTF">2017-03-27T06:15:00Z</dcterms:created>
  <dcterms:modified xsi:type="dcterms:W3CDTF">2018-02-19T07:52:00Z</dcterms:modified>
</cp:coreProperties>
</file>