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_FW26</w:t>
      </w:r>
      <w:r w:rsidR="00DF187C">
        <w:rPr>
          <w:rFonts w:ascii="Times New Roman" w:hAnsi="Times New Roman"/>
        </w:rPr>
        <w:t>_</w:t>
      </w:r>
      <w:r w:rsidR="00DF187C" w:rsidRPr="00C02493">
        <w:rPr>
          <w:rFonts w:ascii="Times New Roman" w:hAnsi="Times New Roman"/>
        </w:rPr>
        <w:t>2017_EL</w:t>
      </w:r>
      <w:r w:rsidR="00DF187C">
        <w:rPr>
          <w:rFonts w:ascii="Times New Roman" w:hAnsi="Times New Roman"/>
        </w:rPr>
        <w:t>_</w:t>
      </w:r>
      <w:r w:rsidR="00C97F7D">
        <w:rPr>
          <w:rFonts w:ascii="Times New Roman" w:hAnsi="Times New Roman"/>
        </w:rPr>
        <w:t>18187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C97F7D">
        <w:rPr>
          <w:sz w:val="22"/>
          <w:szCs w:val="22"/>
        </w:rPr>
        <w:t xml:space="preserve">akcesoriów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E33ACF">
        <w:rPr>
          <w:sz w:val="22"/>
          <w:szCs w:val="22"/>
        </w:rPr>
        <w:t>ATZ_MS_FW26_2017_EL_</w:t>
      </w:r>
      <w:r w:rsidR="00C97F7D">
        <w:rPr>
          <w:sz w:val="22"/>
          <w:szCs w:val="22"/>
        </w:rPr>
        <w:t>18187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C97F7D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proofErr w:type="spellStart"/>
            <w:r w:rsidRPr="00C97F7D">
              <w:rPr>
                <w:rFonts w:ascii="Times New Roman" w:hAnsi="Times New Roman"/>
                <w:bCs/>
                <w:lang w:eastAsia="pl-PL"/>
              </w:rPr>
              <w:t>EasyEights</w:t>
            </w:r>
            <w:proofErr w:type="spellEnd"/>
            <w:r w:rsidRPr="00C97F7D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C97F7D">
              <w:rPr>
                <w:rFonts w:ascii="Times New Roman" w:hAnsi="Times New Roman"/>
                <w:bCs/>
                <w:lang w:eastAsia="pl-PL"/>
              </w:rPr>
              <w:t>EasySep</w:t>
            </w:r>
            <w:proofErr w:type="spellEnd"/>
            <w:r w:rsidRPr="00C97F7D">
              <w:rPr>
                <w:rFonts w:ascii="Times New Roman" w:hAnsi="Times New Roman"/>
                <w:bCs/>
                <w:lang w:eastAsia="pl-PL"/>
              </w:rPr>
              <w:t xml:space="preserve"> Magnet, nr ref. 18103</w:t>
            </w:r>
            <w:r w:rsidRPr="00C97F7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4125D3"/>
    <w:rsid w:val="00430040"/>
    <w:rsid w:val="00562BB1"/>
    <w:rsid w:val="008873DB"/>
    <w:rsid w:val="00C97F7D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10</cp:revision>
  <cp:lastPrinted>2017-03-27T06:26:00Z</cp:lastPrinted>
  <dcterms:created xsi:type="dcterms:W3CDTF">2017-03-27T06:15:00Z</dcterms:created>
  <dcterms:modified xsi:type="dcterms:W3CDTF">2018-01-10T18:36:00Z</dcterms:modified>
</cp:coreProperties>
</file>