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13E36">
        <w:rPr>
          <w:rFonts w:ascii="Times New Roman" w:hAnsi="Times New Roman" w:cs="Times New Roman"/>
          <w:i/>
        </w:rPr>
        <w:t>_15046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30FF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C13E36">
        <w:rPr>
          <w:rFonts w:ascii="Times New Roman" w:hAnsi="Times New Roman" w:cs="Times New Roman"/>
          <w:i/>
        </w:rPr>
        <w:t>_15046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13E36" w:rsidRDefault="00C13E36" w:rsidP="00D309B9">
            <w:pPr>
              <w:rPr>
                <w:rFonts w:ascii="Times New Roman" w:hAnsi="Times New Roman" w:cs="Times New Roman"/>
                <w:lang w:val="en-US"/>
              </w:rPr>
            </w:pPr>
            <w:r w:rsidRPr="00C13E36">
              <w:rPr>
                <w:rFonts w:ascii="Times New Roman" w:hAnsi="Times New Roman" w:cs="Times New Roman"/>
                <w:lang w:val="en-US"/>
              </w:rPr>
              <w:t>FITC labeled anti-mouse Ly-6G (Gr-1) and Ly-6C, 0.5 mg,  nr kat. 553127</w:t>
            </w:r>
            <w:r w:rsidRPr="00C13E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D88" w:rsidRPr="00C13E3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C13E3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sectPr w:rsidR="006121E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BB" w:rsidRDefault="00E53EBB" w:rsidP="00AC394C">
      <w:pPr>
        <w:spacing w:after="0" w:line="240" w:lineRule="auto"/>
      </w:pPr>
      <w:r>
        <w:separator/>
      </w:r>
    </w:p>
  </w:endnote>
  <w:endnote w:type="continuationSeparator" w:id="0">
    <w:p w:rsidR="00E53EBB" w:rsidRDefault="00E53EB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BB" w:rsidRDefault="00E53EBB" w:rsidP="00AC394C">
      <w:pPr>
        <w:spacing w:after="0" w:line="240" w:lineRule="auto"/>
      </w:pPr>
      <w:r>
        <w:separator/>
      </w:r>
    </w:p>
  </w:footnote>
  <w:footnote w:type="continuationSeparator" w:id="0">
    <w:p w:rsidR="00E53EBB" w:rsidRDefault="00E53EB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6730FF">
    <w:pPr>
      <w:pStyle w:val="Nagwek"/>
    </w:pPr>
    <w:r>
      <w:rPr>
        <w:noProof/>
        <w:lang w:eastAsia="pl-PL"/>
      </w:rPr>
      <w:drawing>
        <wp:inline distT="0" distB="0" distL="0" distR="0" wp14:anchorId="17985A56" wp14:editId="4ACE629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72A5A"/>
    <w:rsid w:val="000E7664"/>
    <w:rsid w:val="002E24C4"/>
    <w:rsid w:val="0045528B"/>
    <w:rsid w:val="005E518E"/>
    <w:rsid w:val="006121E6"/>
    <w:rsid w:val="006730FF"/>
    <w:rsid w:val="007A27CD"/>
    <w:rsid w:val="007F2BC8"/>
    <w:rsid w:val="008C192D"/>
    <w:rsid w:val="00A13130"/>
    <w:rsid w:val="00AC394C"/>
    <w:rsid w:val="00B01E35"/>
    <w:rsid w:val="00BD1D88"/>
    <w:rsid w:val="00BE7D78"/>
    <w:rsid w:val="00C13E36"/>
    <w:rsid w:val="00CD6EAE"/>
    <w:rsid w:val="00D309B9"/>
    <w:rsid w:val="00D439D2"/>
    <w:rsid w:val="00D843BE"/>
    <w:rsid w:val="00DD1A7A"/>
    <w:rsid w:val="00E53EBB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75471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0FF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2017-07-13T11:52:00Z</cp:lastPrinted>
  <dcterms:created xsi:type="dcterms:W3CDTF">2017-07-13T11:52:00Z</dcterms:created>
  <dcterms:modified xsi:type="dcterms:W3CDTF">2017-11-17T18:38:00Z</dcterms:modified>
</cp:coreProperties>
</file>