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017FC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377325">
        <w:rPr>
          <w:rFonts w:ascii="Times New Roman" w:hAnsi="Times New Roman"/>
          <w:i/>
        </w:rPr>
        <w:t>ATZ_EC_1M15_2017_EL_14</w:t>
      </w:r>
      <w:r w:rsidR="00A00702">
        <w:rPr>
          <w:rFonts w:ascii="Times New Roman" w:hAnsi="Times New Roman"/>
          <w:i/>
        </w:rPr>
        <w:t>760</w:t>
      </w:r>
      <w:r w:rsidR="00377325">
        <w:rPr>
          <w:rFonts w:ascii="Times New Roman" w:hAnsi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017FC2">
        <w:rPr>
          <w:rFonts w:ascii="Times New Roman" w:hAnsi="Times New Roman"/>
        </w:rPr>
        <w:t>sprzętu laboratoryjnego</w:t>
      </w:r>
      <w:r w:rsidR="007D7403">
        <w:rPr>
          <w:rFonts w:ascii="Times New Roman" w:hAnsi="Times New Roman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377325">
        <w:rPr>
          <w:rFonts w:ascii="Times New Roman" w:hAnsi="Times New Roman"/>
          <w:i/>
        </w:rPr>
        <w:t>ATZ_EC_1M15_2017_EL_14</w:t>
      </w:r>
      <w:r w:rsidR="00A00702">
        <w:rPr>
          <w:rFonts w:ascii="Times New Roman" w:hAnsi="Times New Roman"/>
          <w:i/>
        </w:rPr>
        <w:t>760</w:t>
      </w:r>
      <w:bookmarkStart w:id="0" w:name="_GoBack"/>
      <w:bookmarkEnd w:id="0"/>
      <w:r w:rsidR="00377325">
        <w:rPr>
          <w:rFonts w:ascii="Times New Roman" w:hAnsi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574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1634"/>
        <w:gridCol w:w="709"/>
        <w:gridCol w:w="1276"/>
        <w:gridCol w:w="1276"/>
      </w:tblGrid>
      <w:tr w:rsidR="00DD1A7A" w:rsidRPr="00DD1A7A" w:rsidTr="00017FC2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A00702" w:rsidRPr="00DD1A7A" w:rsidTr="00D9319D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DD1A7A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36254B" w:rsidRDefault="00A00702" w:rsidP="00A0070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Butelka 1000 ml HDPE sterylna, (op.= 68 szt.) nr kat. B-8660 lub </w:t>
            </w:r>
            <w:r w:rsidRPr="0036254B">
              <w:rPr>
                <w:rFonts w:ascii="Arial" w:hAnsi="Arial" w:cs="Arial"/>
                <w:color w:val="000000"/>
              </w:rPr>
              <w:t>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377325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1B4CDE" w:rsidRDefault="00A00702" w:rsidP="00A007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DD1A7A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02" w:rsidRPr="00DD1A7A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00702" w:rsidRPr="00DD1A7A" w:rsidTr="00D9319D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36254B" w:rsidRDefault="00A00702" w:rsidP="00A00702">
            <w:pPr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0F8FF"/>
              </w:rPr>
            </w:pPr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Cylinder miarowy kl. A z korkiem, niebieską skalą i podstawą szklaną,500 ml, nr kat. S-1101 </w:t>
            </w:r>
            <w:r w:rsidRPr="0036254B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63380D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247EAB" w:rsidRDefault="00A00702" w:rsidP="00A0070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DD1A7A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02" w:rsidRPr="00DD1A7A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00702" w:rsidRPr="00DD1A7A" w:rsidTr="00D9319D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36254B" w:rsidRDefault="00A00702" w:rsidP="00A00702">
            <w:pPr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0F8FF"/>
              </w:rPr>
            </w:pPr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Cylinder miarowy kl. A z korkiem, niebieską skalą i podstawą szklaną 1000 ml, nr kat. S-1102 </w:t>
            </w:r>
            <w:r w:rsidRPr="0036254B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63380D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247EAB" w:rsidRDefault="00A00702" w:rsidP="00A0070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DD1A7A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02" w:rsidRPr="00DD1A7A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00702" w:rsidRPr="00DD1A7A" w:rsidTr="00D9319D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36254B" w:rsidRDefault="00A00702" w:rsidP="00A00702">
            <w:pPr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0F8FF"/>
              </w:rPr>
            </w:pPr>
            <w:proofErr w:type="spellStart"/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>Kriopudełka</w:t>
            </w:r>
            <w:proofErr w:type="spellEnd"/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 z PC (</w:t>
            </w:r>
            <w:proofErr w:type="spellStart"/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>op</w:t>
            </w:r>
            <w:proofErr w:type="spellEnd"/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=5 </w:t>
            </w:r>
            <w:proofErr w:type="spellStart"/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>szt</w:t>
            </w:r>
            <w:proofErr w:type="spellEnd"/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), nr kat. B-0395 </w:t>
            </w:r>
            <w:r w:rsidRPr="0036254B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63380D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A7725E" w:rsidRDefault="00A00702" w:rsidP="00A007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DD1A7A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02" w:rsidRPr="00DD1A7A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00702" w:rsidRPr="00DD1A7A" w:rsidTr="00D9319D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36254B" w:rsidRDefault="00A00702" w:rsidP="00A00702">
            <w:pPr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0F8FF"/>
              </w:rPr>
            </w:pPr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Adhezyjne folie zamykające do zastosowań </w:t>
            </w:r>
            <w:proofErr w:type="spellStart"/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>Elisa</w:t>
            </w:r>
            <w:proofErr w:type="spellEnd"/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>/EIA (</w:t>
            </w:r>
            <w:proofErr w:type="spellStart"/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>op</w:t>
            </w:r>
            <w:proofErr w:type="spellEnd"/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= 100 szt.), nr kat. 7-5170 </w:t>
            </w:r>
            <w:r w:rsidRPr="0036254B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63380D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Default="00A00702" w:rsidP="00A007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DD1A7A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02" w:rsidRPr="00DD1A7A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00702" w:rsidRPr="00DD1A7A" w:rsidTr="00D9319D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36254B" w:rsidRDefault="00A00702" w:rsidP="00A00702">
            <w:pPr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0F8FF"/>
              </w:rPr>
            </w:pPr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>Pudełka styropianowe EPRACKS na probówki 0,5 i 1,5 ml (</w:t>
            </w:r>
            <w:proofErr w:type="spellStart"/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>op</w:t>
            </w:r>
            <w:proofErr w:type="spellEnd"/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=10szt.), nr kat 4-5013 </w:t>
            </w:r>
            <w:r w:rsidRPr="00B24FB5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lub </w:t>
            </w:r>
            <w:r w:rsidRPr="00B24FB5">
              <w:rPr>
                <w:rFonts w:ascii="Arial" w:hAnsi="Arial" w:cs="Arial"/>
                <w:color w:val="000000"/>
              </w:rPr>
              <w:t>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63380D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Default="00A00702" w:rsidP="00A007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DD1A7A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02" w:rsidRPr="00DD1A7A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00702" w:rsidRPr="00DD1A7A" w:rsidTr="00D9319D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36254B" w:rsidRDefault="00A00702" w:rsidP="00A00702">
            <w:pPr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0F8FF"/>
              </w:rPr>
            </w:pPr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>Statywy na probówki o poj. 5-50 ml, o zmiennej średnicy otworów niebieski/żółty + żółty/niebieski (</w:t>
            </w:r>
            <w:proofErr w:type="spellStart"/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>op</w:t>
            </w:r>
            <w:proofErr w:type="spellEnd"/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=2 </w:t>
            </w:r>
            <w:proofErr w:type="spellStart"/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>szt</w:t>
            </w:r>
            <w:proofErr w:type="spellEnd"/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), nr kat. L-0081 </w:t>
            </w:r>
            <w:r w:rsidRPr="00B24FB5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lub </w:t>
            </w:r>
            <w:r w:rsidRPr="00B24FB5">
              <w:rPr>
                <w:rFonts w:ascii="Arial" w:hAnsi="Arial" w:cs="Arial"/>
                <w:color w:val="000000"/>
              </w:rPr>
              <w:t>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63380D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Default="00A00702" w:rsidP="00A007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DD1A7A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02" w:rsidRPr="00DD1A7A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00702" w:rsidRPr="00DD1A7A" w:rsidTr="00D9319D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36254B" w:rsidRDefault="00A00702" w:rsidP="00A00702">
            <w:pPr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0F8FF"/>
              </w:rPr>
            </w:pPr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Worki na śmieci małe, 20 x 30 cm, polipropylen, </w:t>
            </w:r>
            <w:proofErr w:type="spellStart"/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>op</w:t>
            </w:r>
            <w:proofErr w:type="spellEnd"/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=100 </w:t>
            </w:r>
            <w:proofErr w:type="spellStart"/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>szt</w:t>
            </w:r>
            <w:proofErr w:type="spellEnd"/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, nr kat.1-7105 </w:t>
            </w:r>
            <w:r w:rsidRPr="00B24FB5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lub </w:t>
            </w:r>
            <w:r w:rsidRPr="00B24FB5">
              <w:rPr>
                <w:rFonts w:ascii="Arial" w:hAnsi="Arial" w:cs="Arial"/>
                <w:color w:val="000000"/>
              </w:rPr>
              <w:t>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63380D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Default="00A00702" w:rsidP="00A007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DD1A7A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02" w:rsidRPr="00DD1A7A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00702" w:rsidRPr="00DD1A7A" w:rsidTr="00D9319D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36254B" w:rsidRDefault="00A00702" w:rsidP="00A00702">
            <w:pPr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0F8FF"/>
              </w:rPr>
            </w:pPr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>Pudełko chłodzące Mini-</w:t>
            </w:r>
            <w:proofErr w:type="spellStart"/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>Cooler</w:t>
            </w:r>
            <w:proofErr w:type="spellEnd"/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 -20°C, z przeźroczystą pokrywką, nr kat. B-3030  </w:t>
            </w:r>
            <w:r w:rsidRPr="00B24FB5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lub </w:t>
            </w:r>
            <w:r w:rsidRPr="00B24FB5">
              <w:rPr>
                <w:rFonts w:ascii="Arial" w:hAnsi="Arial" w:cs="Arial"/>
                <w:color w:val="000000"/>
              </w:rPr>
              <w:t>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63380D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Default="00A00702" w:rsidP="00A007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DD1A7A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02" w:rsidRPr="00DD1A7A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00702" w:rsidRPr="00DD1A7A" w:rsidTr="00D9319D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36254B" w:rsidRDefault="00A00702" w:rsidP="00A00702">
            <w:pPr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0F8FF"/>
              </w:rPr>
            </w:pPr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Statyw do łaźni wodnej, Ø 66 mm, z 8 otworami, nr kat. 1-3080 </w:t>
            </w:r>
            <w:r w:rsidRPr="00B24FB5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lub </w:t>
            </w:r>
            <w:r w:rsidRPr="00B24FB5">
              <w:rPr>
                <w:rFonts w:ascii="Arial" w:hAnsi="Arial" w:cs="Arial"/>
                <w:color w:val="000000"/>
              </w:rPr>
              <w:t>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63380D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Default="00A00702" w:rsidP="00A007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DD1A7A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02" w:rsidRPr="00DD1A7A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00702" w:rsidRPr="00DD1A7A" w:rsidTr="00D9319D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36254B" w:rsidRDefault="00A00702" w:rsidP="00A00702">
            <w:pPr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0F8FF"/>
              </w:rPr>
            </w:pPr>
            <w:r w:rsidRPr="0036254B">
              <w:rPr>
                <w:rFonts w:ascii="Arial" w:hAnsi="Arial" w:cs="Arial"/>
                <w:bCs/>
                <w:color w:val="000000"/>
                <w:shd w:val="clear" w:color="auto" w:fill="F0F8FF"/>
              </w:rPr>
              <w:t>Statyw na 6 butelek wirówkowych o poj. 250 ml, nr kat. 6-2130 </w:t>
            </w:r>
            <w:r w:rsidRPr="00B24FB5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lub </w:t>
            </w:r>
            <w:r w:rsidRPr="00B24FB5">
              <w:rPr>
                <w:rFonts w:ascii="Arial" w:hAnsi="Arial" w:cs="Arial"/>
                <w:color w:val="000000"/>
              </w:rPr>
              <w:t>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63380D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Default="00A00702" w:rsidP="00A007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DD1A7A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02" w:rsidRPr="00DD1A7A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00702" w:rsidRPr="00DD1A7A" w:rsidTr="00D9319D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36254B" w:rsidRDefault="00A00702" w:rsidP="00A00702">
            <w:pPr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0F8FF"/>
              </w:rPr>
            </w:pPr>
            <w:r w:rsidRPr="00B24FB5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Statyw na probówki wirówkowe 50 ml , 8- stanowiskowy, nr kat. 1-3110 lub </w:t>
            </w:r>
            <w:r w:rsidRPr="00B24FB5">
              <w:rPr>
                <w:rFonts w:ascii="Arial" w:hAnsi="Arial" w:cs="Arial"/>
                <w:color w:val="000000"/>
              </w:rPr>
              <w:t>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63380D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Default="00A00702" w:rsidP="00A007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02" w:rsidRPr="00DD1A7A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02" w:rsidRPr="00DD1A7A" w:rsidRDefault="00A00702" w:rsidP="00A00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A00702" w:rsidRPr="00DD1A7A" w:rsidRDefault="00A00702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CC2" w:rsidRDefault="005D2CC2" w:rsidP="00AC394C">
      <w:pPr>
        <w:spacing w:after="0" w:line="240" w:lineRule="auto"/>
      </w:pPr>
      <w:r>
        <w:separator/>
      </w:r>
    </w:p>
  </w:endnote>
  <w:endnote w:type="continuationSeparator" w:id="0">
    <w:p w:rsidR="005D2CC2" w:rsidRDefault="005D2CC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CC2" w:rsidRDefault="005D2CC2" w:rsidP="00AC394C">
      <w:pPr>
        <w:spacing w:after="0" w:line="240" w:lineRule="auto"/>
      </w:pPr>
      <w:r>
        <w:separator/>
      </w:r>
    </w:p>
  </w:footnote>
  <w:footnote w:type="continuationSeparator" w:id="0">
    <w:p w:rsidR="005D2CC2" w:rsidRDefault="005D2CC2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Pr="00C26A33" w:rsidRDefault="00C26A33" w:rsidP="00C26A33">
    <w:pPr>
      <w:pStyle w:val="Nagwek"/>
    </w:pPr>
    <w:r w:rsidRPr="001F1AC1">
      <w:rPr>
        <w:noProof/>
        <w:lang w:eastAsia="pl-PL"/>
      </w:rPr>
      <w:drawing>
        <wp:inline distT="0" distB="0" distL="0" distR="0">
          <wp:extent cx="5753100" cy="1419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17FC2"/>
    <w:rsid w:val="0004449C"/>
    <w:rsid w:val="00076710"/>
    <w:rsid w:val="0008081E"/>
    <w:rsid w:val="000E770F"/>
    <w:rsid w:val="00177734"/>
    <w:rsid w:val="00192FD1"/>
    <w:rsid w:val="002C4BAB"/>
    <w:rsid w:val="00372076"/>
    <w:rsid w:val="00377325"/>
    <w:rsid w:val="003F4D2C"/>
    <w:rsid w:val="00411DA6"/>
    <w:rsid w:val="00413745"/>
    <w:rsid w:val="00575253"/>
    <w:rsid w:val="005D2CC2"/>
    <w:rsid w:val="006121E6"/>
    <w:rsid w:val="0063380D"/>
    <w:rsid w:val="0065294B"/>
    <w:rsid w:val="0066146E"/>
    <w:rsid w:val="007B2A33"/>
    <w:rsid w:val="007D7403"/>
    <w:rsid w:val="008779AA"/>
    <w:rsid w:val="008C0B7C"/>
    <w:rsid w:val="009A0846"/>
    <w:rsid w:val="00A00702"/>
    <w:rsid w:val="00A13130"/>
    <w:rsid w:val="00A5241F"/>
    <w:rsid w:val="00A74E4E"/>
    <w:rsid w:val="00AC394C"/>
    <w:rsid w:val="00B439E1"/>
    <w:rsid w:val="00B4605F"/>
    <w:rsid w:val="00BB1957"/>
    <w:rsid w:val="00BD1D88"/>
    <w:rsid w:val="00BE1219"/>
    <w:rsid w:val="00C26A33"/>
    <w:rsid w:val="00C66BDF"/>
    <w:rsid w:val="00D35E15"/>
    <w:rsid w:val="00D36980"/>
    <w:rsid w:val="00D77F10"/>
    <w:rsid w:val="00DA2690"/>
    <w:rsid w:val="00DD1A7A"/>
    <w:rsid w:val="00E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6BD275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2017-11-17T18:05:00Z</cp:lastPrinted>
  <dcterms:created xsi:type="dcterms:W3CDTF">2018-01-16T18:23:00Z</dcterms:created>
  <dcterms:modified xsi:type="dcterms:W3CDTF">2018-01-16T18:23:00Z</dcterms:modified>
</cp:coreProperties>
</file>